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F1E6E" w14:textId="7A6893B1" w:rsidR="00126D42" w:rsidRPr="00AA7C96" w:rsidRDefault="00126D42" w:rsidP="00126D42">
      <w:pPr>
        <w:jc w:val="both"/>
        <w:rPr>
          <w:rFonts w:ascii="Arial" w:hAnsi="Arial" w:cs="Arial"/>
          <w:b/>
          <w:bCs/>
          <w:sz w:val="28"/>
          <w:szCs w:val="28"/>
        </w:rPr>
      </w:pPr>
      <w:r>
        <w:rPr>
          <w:rFonts w:ascii="Arial" w:hAnsi="Arial" w:cs="Arial"/>
          <w:b/>
          <w:bCs/>
          <w:sz w:val="28"/>
          <w:szCs w:val="28"/>
        </w:rPr>
        <w:t xml:space="preserve">Employment </w:t>
      </w:r>
      <w:r w:rsidR="0083143A" w:rsidRPr="0083143A">
        <w:rPr>
          <w:rFonts w:ascii="Arial" w:hAnsi="Arial" w:cs="Arial"/>
          <w:b/>
          <w:bCs/>
          <w:sz w:val="28"/>
          <w:szCs w:val="28"/>
        </w:rPr>
        <w:t xml:space="preserve">and Careers Service </w:t>
      </w:r>
      <w:r>
        <w:rPr>
          <w:rFonts w:ascii="Arial" w:hAnsi="Arial" w:cs="Arial"/>
          <w:b/>
          <w:bCs/>
          <w:sz w:val="28"/>
          <w:szCs w:val="28"/>
        </w:rPr>
        <w:t>Team Leader</w:t>
      </w:r>
    </w:p>
    <w:p w14:paraId="6A0F1090" w14:textId="77777777" w:rsidR="00126D42" w:rsidRPr="00AA7C96" w:rsidRDefault="00126D42" w:rsidP="00126D42">
      <w:pPr>
        <w:jc w:val="both"/>
        <w:rPr>
          <w:rFonts w:ascii="Arial" w:hAnsi="Arial" w:cs="Arial"/>
          <w:bCs/>
          <w:sz w:val="22"/>
        </w:rPr>
      </w:pPr>
    </w:p>
    <w:p w14:paraId="5EFB63C4" w14:textId="77777777" w:rsidR="00126D42" w:rsidRPr="00AA7C96" w:rsidRDefault="00126D42" w:rsidP="00126D42">
      <w:pPr>
        <w:jc w:val="both"/>
        <w:rPr>
          <w:rFonts w:ascii="Arial" w:hAnsi="Arial" w:cs="Arial"/>
          <w:bCs/>
          <w:sz w:val="22"/>
        </w:rPr>
      </w:pPr>
      <w:r w:rsidRPr="00AA7C96">
        <w:rPr>
          <w:rFonts w:ascii="Arial" w:hAnsi="Arial" w:cs="Arial"/>
          <w:bCs/>
          <w:sz w:val="22"/>
        </w:rPr>
        <w:t>Location:  Birmingham</w:t>
      </w:r>
      <w:r w:rsidRPr="00AA7C96">
        <w:rPr>
          <w:rFonts w:ascii="Arial" w:hAnsi="Arial" w:cs="Arial"/>
          <w:bCs/>
          <w:sz w:val="22"/>
        </w:rPr>
        <w:tab/>
        <w:t>Hours – 37.5 p/w Mon-Fri</w:t>
      </w:r>
    </w:p>
    <w:p w14:paraId="6D2F2EEA" w14:textId="77777777" w:rsidR="00126D42" w:rsidRPr="00AA7C96" w:rsidRDefault="00126D42" w:rsidP="00126D42">
      <w:pPr>
        <w:jc w:val="both"/>
        <w:rPr>
          <w:rFonts w:ascii="Arial" w:hAnsi="Arial" w:cs="Arial"/>
          <w:bCs/>
          <w:sz w:val="22"/>
        </w:rPr>
      </w:pPr>
    </w:p>
    <w:p w14:paraId="4627C99C" w14:textId="77777777" w:rsidR="00126D42" w:rsidRPr="00AA7C96" w:rsidRDefault="00126D42" w:rsidP="00126D42">
      <w:pPr>
        <w:jc w:val="both"/>
        <w:rPr>
          <w:rFonts w:ascii="Arial" w:hAnsi="Arial" w:cs="Arial"/>
          <w:bCs/>
          <w:sz w:val="22"/>
        </w:rPr>
      </w:pPr>
      <w:r w:rsidRPr="00AA7C96">
        <w:rPr>
          <w:rFonts w:ascii="Arial" w:hAnsi="Arial" w:cs="Arial"/>
          <w:bCs/>
          <w:sz w:val="22"/>
        </w:rPr>
        <w:t>Salary – £26,000 – £30,000 p/a (dependent upon qualification/experience) plus mobile phone &amp; laptop.</w:t>
      </w:r>
    </w:p>
    <w:p w14:paraId="7F6E3039" w14:textId="77777777" w:rsidR="00126D42" w:rsidRPr="00AA7C96" w:rsidRDefault="00126D42" w:rsidP="00126D42">
      <w:pPr>
        <w:jc w:val="both"/>
        <w:rPr>
          <w:rFonts w:ascii="Arial" w:hAnsi="Arial" w:cs="Arial"/>
          <w:bCs/>
          <w:sz w:val="22"/>
        </w:rPr>
      </w:pPr>
    </w:p>
    <w:p w14:paraId="413CF0A5" w14:textId="77777777" w:rsidR="00126D42" w:rsidRPr="00AA7C96" w:rsidRDefault="00126D42" w:rsidP="00126D42">
      <w:pPr>
        <w:jc w:val="both"/>
        <w:rPr>
          <w:rFonts w:ascii="Arial" w:hAnsi="Arial" w:cs="Arial"/>
          <w:b/>
          <w:bCs/>
          <w:sz w:val="22"/>
        </w:rPr>
      </w:pPr>
      <w:r w:rsidRPr="00AA7C96">
        <w:rPr>
          <w:rFonts w:ascii="Arial" w:hAnsi="Arial" w:cs="Arial"/>
          <w:b/>
          <w:bCs/>
          <w:sz w:val="22"/>
        </w:rPr>
        <w:t>About Us:</w:t>
      </w:r>
    </w:p>
    <w:p w14:paraId="59E8C02F" w14:textId="4BED1F94" w:rsidR="00126D42" w:rsidRDefault="00126D42" w:rsidP="00126D42">
      <w:pPr>
        <w:jc w:val="both"/>
        <w:rPr>
          <w:rFonts w:ascii="Arial" w:hAnsi="Arial" w:cs="Arial"/>
          <w:bCs/>
          <w:sz w:val="22"/>
        </w:rPr>
      </w:pPr>
      <w:r w:rsidRPr="00AA7C96">
        <w:rPr>
          <w:rFonts w:ascii="Arial" w:hAnsi="Arial" w:cs="Arial"/>
          <w:bCs/>
          <w:sz w:val="22"/>
        </w:rPr>
        <w:t xml:space="preserve">ACH (Ashley Community Housing) is an award-winning social enterprise specialising in the economic, social and civic integration of refugees via accommodation and community-based training support.  Through our training subsidiary, </w:t>
      </w:r>
      <w:proofErr w:type="spellStart"/>
      <w:r w:rsidRPr="00AA7C96">
        <w:rPr>
          <w:rFonts w:ascii="Arial" w:hAnsi="Arial" w:cs="Arial"/>
          <w:bCs/>
          <w:sz w:val="22"/>
        </w:rPr>
        <w:t>Himilo</w:t>
      </w:r>
      <w:proofErr w:type="spellEnd"/>
      <w:r w:rsidRPr="00AA7C96">
        <w:rPr>
          <w:rFonts w:ascii="Arial" w:hAnsi="Arial" w:cs="Arial"/>
          <w:bCs/>
          <w:sz w:val="22"/>
        </w:rPr>
        <w:t xml:space="preserve"> Training, we are successfully expanding our services to deliver training, development and employment opportunities to the broader communities in which we operate.</w:t>
      </w:r>
      <w:r w:rsidR="00900773">
        <w:rPr>
          <w:rFonts w:ascii="Arial" w:hAnsi="Arial" w:cs="Arial"/>
          <w:bCs/>
          <w:sz w:val="22"/>
        </w:rPr>
        <w:t xml:space="preserve">  Building upon our award-winning #</w:t>
      </w:r>
      <w:proofErr w:type="spellStart"/>
      <w:r w:rsidR="00900773">
        <w:rPr>
          <w:rFonts w:ascii="Arial" w:hAnsi="Arial" w:cs="Arial"/>
          <w:bCs/>
          <w:sz w:val="22"/>
        </w:rPr>
        <w:t>RethinkingRefugee</w:t>
      </w:r>
      <w:proofErr w:type="spellEnd"/>
      <w:r w:rsidR="00900773">
        <w:rPr>
          <w:rFonts w:ascii="Arial" w:hAnsi="Arial" w:cs="Arial"/>
          <w:bCs/>
          <w:sz w:val="22"/>
        </w:rPr>
        <w:t xml:space="preserve"> campaign, we aim to progress 25,000 individuals towards median-salary employment over 10 years.</w:t>
      </w:r>
    </w:p>
    <w:p w14:paraId="21C9E631" w14:textId="7EE914A9" w:rsidR="00EE0A96" w:rsidRPr="00AA7C96" w:rsidRDefault="00EE0A96" w:rsidP="00126D42">
      <w:pPr>
        <w:jc w:val="both"/>
        <w:rPr>
          <w:rFonts w:ascii="Arial" w:hAnsi="Arial" w:cs="Arial"/>
          <w:bCs/>
          <w:sz w:val="22"/>
        </w:rPr>
      </w:pPr>
    </w:p>
    <w:p w14:paraId="5121A789" w14:textId="77777777" w:rsidR="00126D42" w:rsidRPr="00AA7C96" w:rsidRDefault="00126D42" w:rsidP="00126D42">
      <w:pPr>
        <w:jc w:val="both"/>
        <w:rPr>
          <w:rFonts w:ascii="Arial" w:hAnsi="Arial" w:cs="Arial"/>
          <w:bCs/>
          <w:sz w:val="22"/>
        </w:rPr>
      </w:pPr>
    </w:p>
    <w:p w14:paraId="13251228" w14:textId="77777777" w:rsidR="00126D42" w:rsidRPr="00AA7C96" w:rsidRDefault="00126D42" w:rsidP="00126D42">
      <w:pPr>
        <w:jc w:val="both"/>
        <w:rPr>
          <w:rFonts w:ascii="Arial" w:hAnsi="Arial" w:cs="Arial"/>
          <w:b/>
          <w:bCs/>
          <w:sz w:val="22"/>
        </w:rPr>
      </w:pPr>
      <w:r w:rsidRPr="00AA7C96">
        <w:rPr>
          <w:rFonts w:ascii="Arial" w:hAnsi="Arial" w:cs="Arial"/>
          <w:b/>
          <w:bCs/>
          <w:sz w:val="22"/>
        </w:rPr>
        <w:t>About the Role:</w:t>
      </w:r>
    </w:p>
    <w:p w14:paraId="103644C7" w14:textId="74F7E921" w:rsidR="00126D42" w:rsidRDefault="00126D42" w:rsidP="00126D42">
      <w:pPr>
        <w:jc w:val="both"/>
        <w:rPr>
          <w:rFonts w:ascii="Arial" w:hAnsi="Arial" w:cs="Arial"/>
          <w:bCs/>
          <w:sz w:val="22"/>
        </w:rPr>
      </w:pPr>
      <w:r>
        <w:rPr>
          <w:rFonts w:ascii="Arial" w:hAnsi="Arial" w:cs="Arial"/>
          <w:bCs/>
          <w:sz w:val="22"/>
        </w:rPr>
        <w:t>ACH</w:t>
      </w:r>
      <w:r w:rsidRPr="0064630B">
        <w:rPr>
          <w:rFonts w:ascii="Arial" w:hAnsi="Arial" w:cs="Arial"/>
          <w:bCs/>
          <w:sz w:val="22"/>
        </w:rPr>
        <w:t xml:space="preserve"> ar</w:t>
      </w:r>
      <w:r w:rsidR="00E91823">
        <w:rPr>
          <w:rFonts w:ascii="Arial" w:hAnsi="Arial" w:cs="Arial"/>
          <w:bCs/>
          <w:sz w:val="22"/>
        </w:rPr>
        <w:t>e recruiting for an experienced, target</w:t>
      </w:r>
      <w:r w:rsidR="00325C34">
        <w:rPr>
          <w:rFonts w:ascii="Arial" w:hAnsi="Arial" w:cs="Arial"/>
          <w:bCs/>
          <w:sz w:val="22"/>
        </w:rPr>
        <w:t>-driven</w:t>
      </w:r>
      <w:r w:rsidRPr="0064630B">
        <w:rPr>
          <w:rFonts w:ascii="Arial" w:hAnsi="Arial" w:cs="Arial"/>
          <w:bCs/>
          <w:sz w:val="22"/>
        </w:rPr>
        <w:t xml:space="preserve"> </w:t>
      </w:r>
      <w:r w:rsidR="00E91823">
        <w:rPr>
          <w:rFonts w:ascii="Arial" w:hAnsi="Arial" w:cs="Arial"/>
          <w:bCs/>
          <w:sz w:val="22"/>
        </w:rPr>
        <w:t xml:space="preserve">and commercially-minded </w:t>
      </w:r>
      <w:r>
        <w:rPr>
          <w:rFonts w:ascii="Arial" w:hAnsi="Arial" w:cs="Arial"/>
          <w:bCs/>
          <w:sz w:val="22"/>
        </w:rPr>
        <w:t>Manager</w:t>
      </w:r>
      <w:r w:rsidRPr="0064630B">
        <w:rPr>
          <w:rFonts w:ascii="Arial" w:hAnsi="Arial" w:cs="Arial"/>
          <w:bCs/>
          <w:sz w:val="22"/>
        </w:rPr>
        <w:t xml:space="preserve"> to lead </w:t>
      </w:r>
      <w:r w:rsidR="00325C34">
        <w:rPr>
          <w:rFonts w:ascii="Arial" w:hAnsi="Arial" w:cs="Arial"/>
          <w:bCs/>
          <w:sz w:val="22"/>
        </w:rPr>
        <w:t xml:space="preserve">and represent </w:t>
      </w:r>
      <w:r w:rsidRPr="0064630B">
        <w:rPr>
          <w:rFonts w:ascii="Arial" w:hAnsi="Arial" w:cs="Arial"/>
          <w:bCs/>
          <w:sz w:val="22"/>
        </w:rPr>
        <w:t xml:space="preserve">our </w:t>
      </w:r>
      <w:r w:rsidRPr="00E535A5">
        <w:rPr>
          <w:rFonts w:ascii="Arial" w:hAnsi="Arial" w:cs="Arial"/>
          <w:bCs/>
          <w:sz w:val="22"/>
        </w:rPr>
        <w:t>West Midlands</w:t>
      </w:r>
      <w:r>
        <w:rPr>
          <w:rFonts w:ascii="Arial" w:hAnsi="Arial" w:cs="Arial"/>
          <w:bCs/>
          <w:sz w:val="22"/>
        </w:rPr>
        <w:t xml:space="preserve"> </w:t>
      </w:r>
      <w:r w:rsidR="00EE0A96">
        <w:rPr>
          <w:rFonts w:ascii="Arial" w:hAnsi="Arial" w:cs="Arial"/>
          <w:bCs/>
          <w:sz w:val="22"/>
        </w:rPr>
        <w:t>Employment and Career</w:t>
      </w:r>
      <w:r w:rsidR="0083143A">
        <w:rPr>
          <w:rFonts w:ascii="Arial" w:hAnsi="Arial" w:cs="Arial"/>
          <w:bCs/>
          <w:sz w:val="22"/>
        </w:rPr>
        <w:t>s</w:t>
      </w:r>
      <w:r w:rsidR="00EE0A96">
        <w:rPr>
          <w:rFonts w:ascii="Arial" w:hAnsi="Arial" w:cs="Arial"/>
          <w:bCs/>
          <w:sz w:val="22"/>
        </w:rPr>
        <w:t xml:space="preserve"> Service</w:t>
      </w:r>
      <w:r>
        <w:rPr>
          <w:rFonts w:ascii="Arial" w:hAnsi="Arial" w:cs="Arial"/>
          <w:bCs/>
          <w:sz w:val="22"/>
        </w:rPr>
        <w:t xml:space="preserve"> team, currently </w:t>
      </w:r>
      <w:r w:rsidR="00E91823">
        <w:rPr>
          <w:rFonts w:ascii="Arial" w:hAnsi="Arial" w:cs="Arial"/>
          <w:bCs/>
          <w:sz w:val="22"/>
        </w:rPr>
        <w:t xml:space="preserve">comprising </w:t>
      </w:r>
      <w:r>
        <w:rPr>
          <w:rFonts w:ascii="Arial" w:hAnsi="Arial" w:cs="Arial"/>
          <w:bCs/>
          <w:sz w:val="22"/>
        </w:rPr>
        <w:t>around 10 staff, delivering the following</w:t>
      </w:r>
      <w:r w:rsidRPr="00EC5A85">
        <w:rPr>
          <w:rFonts w:ascii="Arial" w:hAnsi="Arial" w:cs="Arial"/>
          <w:bCs/>
          <w:sz w:val="22"/>
        </w:rPr>
        <w:t xml:space="preserve"> </w:t>
      </w:r>
      <w:r w:rsidRPr="0064630B">
        <w:rPr>
          <w:rFonts w:ascii="Arial" w:hAnsi="Arial" w:cs="Arial"/>
          <w:bCs/>
          <w:sz w:val="22"/>
        </w:rPr>
        <w:t>provision</w:t>
      </w:r>
      <w:r>
        <w:rPr>
          <w:rFonts w:ascii="Arial" w:hAnsi="Arial" w:cs="Arial"/>
          <w:bCs/>
          <w:sz w:val="22"/>
        </w:rPr>
        <w:t>:</w:t>
      </w:r>
    </w:p>
    <w:p w14:paraId="0CF93B45" w14:textId="626C8342" w:rsidR="00126D42" w:rsidRPr="000E19E7" w:rsidRDefault="00126D42" w:rsidP="00126D42">
      <w:pPr>
        <w:pStyle w:val="ListParagraph"/>
        <w:numPr>
          <w:ilvl w:val="0"/>
          <w:numId w:val="18"/>
        </w:numPr>
        <w:jc w:val="both"/>
        <w:rPr>
          <w:rFonts w:ascii="Arial" w:hAnsi="Arial" w:cs="Arial"/>
          <w:bCs/>
          <w:sz w:val="22"/>
        </w:rPr>
      </w:pPr>
      <w:r w:rsidRPr="000E19E7">
        <w:rPr>
          <w:rFonts w:ascii="Arial" w:hAnsi="Arial" w:cs="Arial"/>
          <w:bCs/>
          <w:sz w:val="22"/>
        </w:rPr>
        <w:t>National Careers Service</w:t>
      </w:r>
      <w:r w:rsidR="00BF7D01">
        <w:rPr>
          <w:rFonts w:ascii="Arial" w:hAnsi="Arial" w:cs="Arial"/>
          <w:bCs/>
          <w:sz w:val="22"/>
        </w:rPr>
        <w:t xml:space="preserve"> (NCS)</w:t>
      </w:r>
    </w:p>
    <w:p w14:paraId="506389A7" w14:textId="77777777" w:rsidR="00126D42" w:rsidRDefault="00126D42" w:rsidP="00126D42">
      <w:pPr>
        <w:pStyle w:val="ListParagraph"/>
        <w:numPr>
          <w:ilvl w:val="0"/>
          <w:numId w:val="18"/>
        </w:numPr>
        <w:jc w:val="both"/>
        <w:rPr>
          <w:rFonts w:ascii="Arial" w:hAnsi="Arial" w:cs="Arial"/>
          <w:bCs/>
          <w:sz w:val="22"/>
        </w:rPr>
      </w:pPr>
      <w:r w:rsidRPr="000E19E7">
        <w:rPr>
          <w:rFonts w:ascii="Arial" w:hAnsi="Arial" w:cs="Arial"/>
          <w:bCs/>
          <w:sz w:val="22"/>
        </w:rPr>
        <w:t>Syrian Vulnerable Person</w:t>
      </w:r>
      <w:r>
        <w:rPr>
          <w:rFonts w:ascii="Arial" w:hAnsi="Arial" w:cs="Arial"/>
          <w:bCs/>
          <w:sz w:val="22"/>
        </w:rPr>
        <w:t>s Resettlement Programme -</w:t>
      </w:r>
      <w:r w:rsidRPr="000E19E7">
        <w:rPr>
          <w:rFonts w:ascii="Arial" w:hAnsi="Arial" w:cs="Arial"/>
          <w:bCs/>
          <w:sz w:val="22"/>
        </w:rPr>
        <w:t xml:space="preserve"> Employment Programme</w:t>
      </w:r>
    </w:p>
    <w:p w14:paraId="15A49F5E" w14:textId="77777777" w:rsidR="00126D42" w:rsidRPr="000E19E7" w:rsidRDefault="00126D42" w:rsidP="00126D42">
      <w:pPr>
        <w:pStyle w:val="ListParagraph"/>
        <w:numPr>
          <w:ilvl w:val="0"/>
          <w:numId w:val="18"/>
        </w:numPr>
        <w:jc w:val="both"/>
        <w:rPr>
          <w:rFonts w:ascii="Arial" w:hAnsi="Arial" w:cs="Arial"/>
          <w:bCs/>
          <w:sz w:val="22"/>
        </w:rPr>
      </w:pPr>
      <w:r>
        <w:rPr>
          <w:rFonts w:ascii="Arial" w:hAnsi="Arial" w:cs="Arial"/>
          <w:bCs/>
          <w:sz w:val="22"/>
        </w:rPr>
        <w:t>Commercial Pre-and Post-employment Training contracts</w:t>
      </w:r>
    </w:p>
    <w:p w14:paraId="44E3AA65" w14:textId="3742C837" w:rsidR="00EE0A96" w:rsidRDefault="00EE0A96" w:rsidP="00126D42">
      <w:pPr>
        <w:jc w:val="both"/>
        <w:rPr>
          <w:rFonts w:ascii="Arial" w:hAnsi="Arial" w:cs="Arial"/>
          <w:bCs/>
          <w:sz w:val="22"/>
        </w:rPr>
      </w:pPr>
    </w:p>
    <w:p w14:paraId="76089D0C" w14:textId="65B78235" w:rsidR="008C39BD" w:rsidRDefault="00382505" w:rsidP="00126D42">
      <w:pPr>
        <w:jc w:val="both"/>
        <w:rPr>
          <w:rFonts w:ascii="Arial" w:hAnsi="Arial" w:cs="Arial"/>
          <w:bCs/>
          <w:sz w:val="22"/>
        </w:rPr>
      </w:pPr>
      <w:r>
        <w:rPr>
          <w:rFonts w:ascii="Arial" w:hAnsi="Arial" w:cs="Arial"/>
          <w:bCs/>
          <w:sz w:val="22"/>
        </w:rPr>
        <w:t>ACH’s</w:t>
      </w:r>
      <w:r w:rsidR="00900773">
        <w:rPr>
          <w:rFonts w:ascii="Arial" w:hAnsi="Arial" w:cs="Arial"/>
          <w:bCs/>
          <w:sz w:val="22"/>
        </w:rPr>
        <w:t xml:space="preserve"> employment work aims to </w:t>
      </w:r>
      <w:r>
        <w:rPr>
          <w:rFonts w:ascii="Arial" w:hAnsi="Arial" w:cs="Arial"/>
          <w:bCs/>
          <w:sz w:val="22"/>
        </w:rPr>
        <w:t xml:space="preserve">deliver real long-term impact </w:t>
      </w:r>
      <w:r w:rsidR="008664B3">
        <w:rPr>
          <w:rFonts w:ascii="Arial" w:hAnsi="Arial" w:cs="Arial"/>
          <w:bCs/>
          <w:sz w:val="22"/>
        </w:rPr>
        <w:t>to</w:t>
      </w:r>
      <w:r w:rsidR="00900773">
        <w:rPr>
          <w:rFonts w:ascii="Arial" w:hAnsi="Arial" w:cs="Arial"/>
          <w:bCs/>
          <w:sz w:val="22"/>
        </w:rPr>
        <w:t xml:space="preserve"> our service users </w:t>
      </w:r>
      <w:r>
        <w:rPr>
          <w:rFonts w:ascii="Arial" w:hAnsi="Arial" w:cs="Arial"/>
          <w:bCs/>
          <w:sz w:val="22"/>
        </w:rPr>
        <w:t>by providing</w:t>
      </w:r>
      <w:r w:rsidR="003B70CD">
        <w:rPr>
          <w:rFonts w:ascii="Arial" w:hAnsi="Arial" w:cs="Arial"/>
          <w:bCs/>
          <w:sz w:val="22"/>
        </w:rPr>
        <w:t xml:space="preserve"> the skills, </w:t>
      </w:r>
      <w:r w:rsidR="00900773">
        <w:rPr>
          <w:rFonts w:ascii="Arial" w:hAnsi="Arial" w:cs="Arial"/>
          <w:bCs/>
          <w:sz w:val="22"/>
        </w:rPr>
        <w:t xml:space="preserve">competencies </w:t>
      </w:r>
      <w:r w:rsidR="003B70CD">
        <w:rPr>
          <w:rFonts w:ascii="Arial" w:hAnsi="Arial" w:cs="Arial"/>
          <w:bCs/>
          <w:sz w:val="22"/>
        </w:rPr>
        <w:t xml:space="preserve">and opportunities </w:t>
      </w:r>
      <w:r w:rsidR="00900773">
        <w:rPr>
          <w:rFonts w:ascii="Arial" w:hAnsi="Arial" w:cs="Arial"/>
          <w:bCs/>
          <w:sz w:val="22"/>
        </w:rPr>
        <w:t xml:space="preserve">required for successful </w:t>
      </w:r>
      <w:r w:rsidR="008C39BD">
        <w:rPr>
          <w:rFonts w:ascii="Arial" w:hAnsi="Arial" w:cs="Arial"/>
          <w:bCs/>
          <w:sz w:val="22"/>
        </w:rPr>
        <w:t>employment</w:t>
      </w:r>
      <w:r w:rsidR="00900773">
        <w:rPr>
          <w:rFonts w:ascii="Arial" w:hAnsi="Arial" w:cs="Arial"/>
          <w:bCs/>
          <w:sz w:val="22"/>
        </w:rPr>
        <w:t xml:space="preserve"> whilst </w:t>
      </w:r>
      <w:r w:rsidR="00491BA3">
        <w:rPr>
          <w:rFonts w:ascii="Arial" w:hAnsi="Arial" w:cs="Arial"/>
          <w:bCs/>
          <w:sz w:val="22"/>
        </w:rPr>
        <w:t xml:space="preserve">also </w:t>
      </w:r>
      <w:r>
        <w:rPr>
          <w:rFonts w:ascii="Arial" w:hAnsi="Arial" w:cs="Arial"/>
          <w:bCs/>
          <w:sz w:val="22"/>
        </w:rPr>
        <w:t xml:space="preserve">effectively </w:t>
      </w:r>
      <w:r w:rsidR="00900773">
        <w:rPr>
          <w:rFonts w:ascii="Arial" w:hAnsi="Arial" w:cs="Arial"/>
          <w:bCs/>
          <w:sz w:val="22"/>
        </w:rPr>
        <w:t>developing ‘soft</w:t>
      </w:r>
      <w:r w:rsidR="00325C34">
        <w:rPr>
          <w:rFonts w:ascii="Arial" w:hAnsi="Arial" w:cs="Arial"/>
          <w:bCs/>
          <w:sz w:val="22"/>
        </w:rPr>
        <w:t>er</w:t>
      </w:r>
      <w:r w:rsidR="00900773">
        <w:rPr>
          <w:rFonts w:ascii="Arial" w:hAnsi="Arial" w:cs="Arial"/>
          <w:bCs/>
          <w:sz w:val="22"/>
        </w:rPr>
        <w:t>’ characteristics such as motivation, focus, ambition and confidence</w:t>
      </w:r>
      <w:r w:rsidR="008C39BD">
        <w:rPr>
          <w:rFonts w:ascii="Arial" w:hAnsi="Arial" w:cs="Arial"/>
          <w:bCs/>
          <w:sz w:val="22"/>
        </w:rPr>
        <w:t>.</w:t>
      </w:r>
    </w:p>
    <w:p w14:paraId="4F44EF3B" w14:textId="365A6FE1" w:rsidR="009443E4" w:rsidRPr="00491BA3" w:rsidRDefault="008C39BD" w:rsidP="00491BA3">
      <w:pPr>
        <w:pStyle w:val="ListParagraph"/>
        <w:numPr>
          <w:ilvl w:val="0"/>
          <w:numId w:val="23"/>
        </w:numPr>
        <w:jc w:val="both"/>
        <w:rPr>
          <w:rFonts w:ascii="Arial" w:hAnsi="Arial" w:cs="Arial"/>
          <w:bCs/>
          <w:sz w:val="22"/>
        </w:rPr>
      </w:pPr>
      <w:r w:rsidRPr="00491BA3">
        <w:rPr>
          <w:rFonts w:ascii="Arial" w:hAnsi="Arial" w:cs="Arial"/>
          <w:bCs/>
          <w:sz w:val="22"/>
        </w:rPr>
        <w:t xml:space="preserve">Our </w:t>
      </w:r>
      <w:r w:rsidR="00871572">
        <w:rPr>
          <w:rFonts w:ascii="Arial" w:hAnsi="Arial" w:cs="Arial"/>
          <w:bCs/>
          <w:sz w:val="22"/>
        </w:rPr>
        <w:t>new Syrian employment</w:t>
      </w:r>
      <w:r w:rsidRPr="00491BA3">
        <w:rPr>
          <w:rFonts w:ascii="Arial" w:hAnsi="Arial" w:cs="Arial"/>
          <w:bCs/>
          <w:sz w:val="22"/>
        </w:rPr>
        <w:t xml:space="preserve"> programme will utilise first-language training and CIAG to support refugees to transfer existing skills and experience and develop new vocational skills</w:t>
      </w:r>
      <w:r w:rsidR="00382505" w:rsidRPr="00491BA3">
        <w:rPr>
          <w:rFonts w:ascii="Arial" w:hAnsi="Arial" w:cs="Arial"/>
          <w:bCs/>
          <w:sz w:val="22"/>
        </w:rPr>
        <w:t xml:space="preserve">, </w:t>
      </w:r>
      <w:r w:rsidR="00871572">
        <w:rPr>
          <w:rFonts w:ascii="Arial" w:hAnsi="Arial" w:cs="Arial"/>
          <w:bCs/>
          <w:sz w:val="22"/>
        </w:rPr>
        <w:t>equipping</w:t>
      </w:r>
      <w:r w:rsidR="00382505" w:rsidRPr="00491BA3">
        <w:rPr>
          <w:rFonts w:ascii="Arial" w:hAnsi="Arial" w:cs="Arial"/>
          <w:bCs/>
          <w:sz w:val="22"/>
        </w:rPr>
        <w:t xml:space="preserve"> them</w:t>
      </w:r>
      <w:r w:rsidRPr="00491BA3">
        <w:rPr>
          <w:rFonts w:ascii="Arial" w:hAnsi="Arial" w:cs="Arial"/>
          <w:bCs/>
          <w:sz w:val="22"/>
        </w:rPr>
        <w:t xml:space="preserve"> to access the local labour market and develop career plan</w:t>
      </w:r>
      <w:r w:rsidR="00382505" w:rsidRPr="00491BA3">
        <w:rPr>
          <w:rFonts w:ascii="Arial" w:hAnsi="Arial" w:cs="Arial"/>
          <w:bCs/>
          <w:sz w:val="22"/>
        </w:rPr>
        <w:t>s that meet</w:t>
      </w:r>
      <w:r w:rsidRPr="00491BA3">
        <w:rPr>
          <w:rFonts w:ascii="Arial" w:hAnsi="Arial" w:cs="Arial"/>
          <w:bCs/>
          <w:sz w:val="22"/>
        </w:rPr>
        <w:t xml:space="preserve"> their long-term aspirations.</w:t>
      </w:r>
      <w:r w:rsidR="0083143A">
        <w:rPr>
          <w:rFonts w:ascii="Arial" w:hAnsi="Arial" w:cs="Arial"/>
          <w:bCs/>
          <w:sz w:val="22"/>
        </w:rPr>
        <w:t xml:space="preserve">  </w:t>
      </w:r>
      <w:r w:rsidR="00871572">
        <w:rPr>
          <w:rFonts w:ascii="Arial" w:hAnsi="Arial" w:cs="Arial"/>
          <w:bCs/>
          <w:sz w:val="22"/>
        </w:rPr>
        <w:t xml:space="preserve">Focused </w:t>
      </w:r>
      <w:r w:rsidR="0083143A">
        <w:rPr>
          <w:rFonts w:ascii="Arial" w:hAnsi="Arial" w:cs="Arial"/>
          <w:bCs/>
          <w:sz w:val="22"/>
        </w:rPr>
        <w:t xml:space="preserve">Employer Engagement, Jobs Fairs and </w:t>
      </w:r>
      <w:r w:rsidR="00871572">
        <w:rPr>
          <w:rFonts w:ascii="Arial" w:hAnsi="Arial" w:cs="Arial"/>
          <w:bCs/>
          <w:sz w:val="22"/>
        </w:rPr>
        <w:t>1-to-1 support and advocacy will generate employment opportunities for our service users.</w:t>
      </w:r>
    </w:p>
    <w:p w14:paraId="0257419C" w14:textId="188A7C89" w:rsidR="008C39BD" w:rsidRPr="00491BA3" w:rsidRDefault="008C39BD" w:rsidP="00491BA3">
      <w:pPr>
        <w:pStyle w:val="ListParagraph"/>
        <w:numPr>
          <w:ilvl w:val="0"/>
          <w:numId w:val="23"/>
        </w:numPr>
        <w:jc w:val="both"/>
        <w:rPr>
          <w:rFonts w:ascii="Arial" w:hAnsi="Arial" w:cs="Arial"/>
          <w:bCs/>
          <w:sz w:val="22"/>
        </w:rPr>
      </w:pPr>
      <w:r w:rsidRPr="00491BA3">
        <w:rPr>
          <w:rFonts w:ascii="Arial" w:hAnsi="Arial" w:cs="Arial"/>
          <w:bCs/>
          <w:sz w:val="22"/>
        </w:rPr>
        <w:t xml:space="preserve">Our NCS contract </w:t>
      </w:r>
      <w:r w:rsidR="00382505" w:rsidRPr="00491BA3">
        <w:rPr>
          <w:rFonts w:ascii="Arial" w:hAnsi="Arial" w:cs="Arial"/>
          <w:bCs/>
          <w:sz w:val="22"/>
        </w:rPr>
        <w:t>provides high-quality CIAG and training to assist service users to identify and follow their preferred career paths.</w:t>
      </w:r>
    </w:p>
    <w:p w14:paraId="575A9A93" w14:textId="6768708A" w:rsidR="00382505" w:rsidRPr="00491BA3" w:rsidRDefault="00382505" w:rsidP="00491BA3">
      <w:pPr>
        <w:pStyle w:val="ListParagraph"/>
        <w:numPr>
          <w:ilvl w:val="0"/>
          <w:numId w:val="23"/>
        </w:numPr>
        <w:jc w:val="both"/>
        <w:rPr>
          <w:rFonts w:ascii="Arial" w:hAnsi="Arial" w:cs="Arial"/>
          <w:bCs/>
          <w:sz w:val="22"/>
        </w:rPr>
      </w:pPr>
      <w:r w:rsidRPr="00491BA3">
        <w:rPr>
          <w:rFonts w:ascii="Arial" w:hAnsi="Arial" w:cs="Arial"/>
          <w:bCs/>
          <w:sz w:val="22"/>
        </w:rPr>
        <w:t xml:space="preserve">Our Commercial contracts provide </w:t>
      </w:r>
      <w:r w:rsidR="00491BA3">
        <w:rPr>
          <w:rFonts w:ascii="Arial" w:hAnsi="Arial" w:cs="Arial"/>
          <w:bCs/>
          <w:sz w:val="22"/>
        </w:rPr>
        <w:t>candidate sourcing and screening</w:t>
      </w:r>
      <w:r w:rsidRPr="00491BA3">
        <w:rPr>
          <w:rFonts w:ascii="Arial" w:hAnsi="Arial" w:cs="Arial"/>
          <w:bCs/>
          <w:sz w:val="22"/>
        </w:rPr>
        <w:t>, pre-employment training and in-work</w:t>
      </w:r>
      <w:r w:rsidR="00491BA3">
        <w:rPr>
          <w:rFonts w:ascii="Arial" w:hAnsi="Arial" w:cs="Arial"/>
          <w:bCs/>
          <w:sz w:val="22"/>
        </w:rPr>
        <w:t xml:space="preserve"> support services to a range of employers </w:t>
      </w:r>
      <w:r w:rsidRPr="00491BA3">
        <w:rPr>
          <w:rFonts w:ascii="Arial" w:hAnsi="Arial" w:cs="Arial"/>
          <w:bCs/>
          <w:sz w:val="22"/>
        </w:rPr>
        <w:t>including well-known national and international brands.</w:t>
      </w:r>
    </w:p>
    <w:p w14:paraId="669F5369" w14:textId="77777777" w:rsidR="00382505" w:rsidRDefault="00382505" w:rsidP="00126D42">
      <w:pPr>
        <w:jc w:val="both"/>
        <w:rPr>
          <w:rFonts w:ascii="Arial" w:hAnsi="Arial" w:cs="Arial"/>
          <w:bCs/>
          <w:sz w:val="22"/>
        </w:rPr>
      </w:pPr>
    </w:p>
    <w:p w14:paraId="67828880" w14:textId="2E1C976F" w:rsidR="00126D42" w:rsidRDefault="00FF70F4" w:rsidP="00126D42">
      <w:pPr>
        <w:jc w:val="both"/>
        <w:rPr>
          <w:rFonts w:ascii="Arial" w:hAnsi="Arial" w:cs="Arial"/>
          <w:bCs/>
          <w:sz w:val="22"/>
        </w:rPr>
      </w:pPr>
      <w:r>
        <w:rPr>
          <w:rFonts w:ascii="Arial" w:hAnsi="Arial" w:cs="Arial"/>
          <w:bCs/>
          <w:sz w:val="22"/>
        </w:rPr>
        <w:t xml:space="preserve">With confident and collaborative representation of ACH </w:t>
      </w:r>
      <w:r w:rsidR="00D422DA">
        <w:rPr>
          <w:rFonts w:ascii="Arial" w:hAnsi="Arial" w:cs="Arial"/>
          <w:bCs/>
          <w:sz w:val="22"/>
        </w:rPr>
        <w:t>with</w:t>
      </w:r>
      <w:r>
        <w:rPr>
          <w:rFonts w:ascii="Arial" w:hAnsi="Arial" w:cs="Arial"/>
          <w:bCs/>
          <w:sz w:val="22"/>
        </w:rPr>
        <w:t>in key Birmingham forums, the successful applicant will grow our stakeholder network and reinforce our existing relationships.</w:t>
      </w:r>
      <w:r>
        <w:rPr>
          <w:rFonts w:ascii="Arial" w:hAnsi="Arial" w:cs="Arial"/>
          <w:bCs/>
          <w:sz w:val="22"/>
        </w:rPr>
        <w:t xml:space="preserve"> A</w:t>
      </w:r>
      <w:r w:rsidR="00126D42">
        <w:rPr>
          <w:rFonts w:ascii="Arial" w:hAnsi="Arial" w:cs="Arial"/>
          <w:bCs/>
          <w:sz w:val="22"/>
        </w:rPr>
        <w:t xml:space="preserve"> very broad remit to influence </w:t>
      </w:r>
      <w:r>
        <w:rPr>
          <w:rFonts w:ascii="Arial" w:hAnsi="Arial" w:cs="Arial"/>
          <w:bCs/>
          <w:sz w:val="22"/>
        </w:rPr>
        <w:t xml:space="preserve">the shape of </w:t>
      </w:r>
      <w:r w:rsidR="00126D42">
        <w:rPr>
          <w:rFonts w:ascii="Arial" w:hAnsi="Arial" w:cs="Arial"/>
          <w:bCs/>
          <w:sz w:val="22"/>
        </w:rPr>
        <w:t>both current and f</w:t>
      </w:r>
      <w:r>
        <w:rPr>
          <w:rFonts w:ascii="Arial" w:hAnsi="Arial" w:cs="Arial"/>
          <w:bCs/>
          <w:sz w:val="22"/>
        </w:rPr>
        <w:t>uture operations provides</w:t>
      </w:r>
      <w:r w:rsidR="008C39BD">
        <w:rPr>
          <w:rFonts w:ascii="Arial" w:hAnsi="Arial" w:cs="Arial"/>
          <w:bCs/>
          <w:sz w:val="22"/>
        </w:rPr>
        <w:t xml:space="preserve"> </w:t>
      </w:r>
      <w:r w:rsidR="00126D42" w:rsidRPr="0064630B">
        <w:rPr>
          <w:rFonts w:ascii="Arial" w:hAnsi="Arial" w:cs="Arial"/>
          <w:bCs/>
          <w:sz w:val="22"/>
        </w:rPr>
        <w:t>an ex</w:t>
      </w:r>
      <w:r w:rsidR="00126D42">
        <w:rPr>
          <w:rFonts w:ascii="Arial" w:hAnsi="Arial" w:cs="Arial"/>
          <w:bCs/>
          <w:sz w:val="22"/>
        </w:rPr>
        <w:t>citing opportunity to</w:t>
      </w:r>
      <w:r w:rsidR="0017517C">
        <w:rPr>
          <w:rFonts w:ascii="Arial" w:hAnsi="Arial" w:cs="Arial"/>
          <w:bCs/>
          <w:sz w:val="22"/>
        </w:rPr>
        <w:t xml:space="preserve"> </w:t>
      </w:r>
      <w:r w:rsidR="00126D42">
        <w:rPr>
          <w:rFonts w:ascii="Arial" w:hAnsi="Arial" w:cs="Arial"/>
          <w:bCs/>
          <w:sz w:val="22"/>
        </w:rPr>
        <w:t xml:space="preserve">drive the performance and future growth of ACH </w:t>
      </w:r>
      <w:r w:rsidR="00CA10F0">
        <w:rPr>
          <w:rFonts w:ascii="Arial" w:hAnsi="Arial" w:cs="Arial"/>
          <w:bCs/>
          <w:sz w:val="22"/>
        </w:rPr>
        <w:t xml:space="preserve">and </w:t>
      </w:r>
      <w:proofErr w:type="spellStart"/>
      <w:r w:rsidR="00CA10F0">
        <w:rPr>
          <w:rFonts w:ascii="Arial" w:hAnsi="Arial" w:cs="Arial"/>
          <w:bCs/>
          <w:sz w:val="22"/>
        </w:rPr>
        <w:t>Himilo</w:t>
      </w:r>
      <w:proofErr w:type="spellEnd"/>
      <w:r w:rsidR="00CA10F0">
        <w:rPr>
          <w:rFonts w:ascii="Arial" w:hAnsi="Arial" w:cs="Arial"/>
          <w:bCs/>
          <w:sz w:val="22"/>
        </w:rPr>
        <w:t xml:space="preserve"> </w:t>
      </w:r>
      <w:r w:rsidR="00126D42">
        <w:rPr>
          <w:rFonts w:ascii="Arial" w:hAnsi="Arial" w:cs="Arial"/>
          <w:bCs/>
          <w:sz w:val="22"/>
        </w:rPr>
        <w:t>in the West Midlands</w:t>
      </w:r>
      <w:r>
        <w:rPr>
          <w:rFonts w:ascii="Arial" w:hAnsi="Arial" w:cs="Arial"/>
          <w:bCs/>
          <w:sz w:val="22"/>
        </w:rPr>
        <w:t xml:space="preserve">, </w:t>
      </w:r>
      <w:r>
        <w:rPr>
          <w:rFonts w:ascii="Arial" w:hAnsi="Arial" w:cs="Arial"/>
          <w:bCs/>
          <w:sz w:val="22"/>
        </w:rPr>
        <w:t>increas</w:t>
      </w:r>
      <w:r>
        <w:rPr>
          <w:rFonts w:ascii="Arial" w:hAnsi="Arial" w:cs="Arial"/>
          <w:bCs/>
          <w:sz w:val="22"/>
        </w:rPr>
        <w:t>ing</w:t>
      </w:r>
      <w:r>
        <w:rPr>
          <w:rFonts w:ascii="Arial" w:hAnsi="Arial" w:cs="Arial"/>
          <w:bCs/>
          <w:sz w:val="22"/>
        </w:rPr>
        <w:t xml:space="preserve"> our impact upon th</w:t>
      </w:r>
      <w:r>
        <w:rPr>
          <w:rFonts w:ascii="Arial" w:hAnsi="Arial" w:cs="Arial"/>
          <w:bCs/>
          <w:sz w:val="22"/>
        </w:rPr>
        <w:t>e lives of our service users</w:t>
      </w:r>
      <w:r w:rsidR="00126D42">
        <w:rPr>
          <w:rFonts w:ascii="Arial" w:hAnsi="Arial" w:cs="Arial"/>
          <w:bCs/>
          <w:sz w:val="22"/>
        </w:rPr>
        <w:t>.</w:t>
      </w:r>
      <w:r w:rsidR="00BF7D01">
        <w:rPr>
          <w:rFonts w:ascii="Arial" w:hAnsi="Arial" w:cs="Arial"/>
          <w:bCs/>
          <w:sz w:val="22"/>
        </w:rPr>
        <w:t xml:space="preserve"> </w:t>
      </w:r>
    </w:p>
    <w:p w14:paraId="15BB8EEA" w14:textId="77777777" w:rsidR="00126D42" w:rsidRPr="00AA7C96" w:rsidRDefault="00126D42" w:rsidP="00126D42">
      <w:pPr>
        <w:jc w:val="both"/>
        <w:rPr>
          <w:rFonts w:ascii="Arial" w:hAnsi="Arial" w:cs="Arial"/>
          <w:b/>
          <w:bCs/>
          <w:sz w:val="22"/>
        </w:rPr>
      </w:pPr>
    </w:p>
    <w:p w14:paraId="57665683" w14:textId="23247A9B" w:rsidR="00126D42" w:rsidRDefault="00126D42" w:rsidP="00126D42">
      <w:pPr>
        <w:jc w:val="both"/>
        <w:rPr>
          <w:rFonts w:ascii="Arial" w:hAnsi="Arial" w:cs="Arial"/>
          <w:b/>
          <w:bCs/>
          <w:sz w:val="22"/>
        </w:rPr>
      </w:pPr>
      <w:r w:rsidRPr="00AA7C96">
        <w:rPr>
          <w:rFonts w:ascii="Arial" w:hAnsi="Arial" w:cs="Arial"/>
          <w:b/>
          <w:bCs/>
          <w:sz w:val="22"/>
        </w:rPr>
        <w:t>Role Purpose:</w:t>
      </w:r>
    </w:p>
    <w:p w14:paraId="498054EA" w14:textId="77777777" w:rsidR="00BF7D01" w:rsidRDefault="00BF7D01" w:rsidP="00126D42">
      <w:pPr>
        <w:jc w:val="both"/>
        <w:rPr>
          <w:rFonts w:ascii="Arial" w:hAnsi="Arial" w:cs="Arial"/>
          <w:b/>
          <w:bCs/>
          <w:sz w:val="22"/>
        </w:rPr>
      </w:pPr>
    </w:p>
    <w:p w14:paraId="401CFDCC" w14:textId="77777777" w:rsidR="00491BA3" w:rsidRPr="00491BA3" w:rsidRDefault="00126D42" w:rsidP="00491BA3">
      <w:pPr>
        <w:pStyle w:val="ListParagraph"/>
        <w:numPr>
          <w:ilvl w:val="0"/>
          <w:numId w:val="24"/>
        </w:numPr>
        <w:jc w:val="both"/>
        <w:rPr>
          <w:rFonts w:ascii="Arial" w:hAnsi="Arial" w:cs="Arial"/>
          <w:bCs/>
          <w:sz w:val="22"/>
        </w:rPr>
      </w:pPr>
      <w:r w:rsidRPr="00491BA3">
        <w:rPr>
          <w:rFonts w:ascii="Arial" w:hAnsi="Arial" w:cs="Arial"/>
          <w:bCs/>
          <w:sz w:val="22"/>
        </w:rPr>
        <w:t xml:space="preserve">Effective contract and performance management of employment-related programmes to fully meet funders’ requirements and maximise benefit to participants.  </w:t>
      </w:r>
    </w:p>
    <w:p w14:paraId="0C76C093" w14:textId="5462A955" w:rsidR="00325C34" w:rsidRDefault="00325C34" w:rsidP="00325C34">
      <w:pPr>
        <w:pStyle w:val="ListParagraph"/>
        <w:numPr>
          <w:ilvl w:val="0"/>
          <w:numId w:val="24"/>
        </w:numPr>
        <w:jc w:val="both"/>
        <w:rPr>
          <w:rFonts w:ascii="Arial" w:hAnsi="Arial" w:cs="Arial"/>
          <w:bCs/>
          <w:sz w:val="22"/>
        </w:rPr>
      </w:pPr>
      <w:bookmarkStart w:id="0" w:name="_Hlk12531107"/>
      <w:r w:rsidRPr="00491BA3">
        <w:rPr>
          <w:rFonts w:ascii="Arial" w:hAnsi="Arial" w:cs="Arial"/>
          <w:bCs/>
          <w:sz w:val="22"/>
        </w:rPr>
        <w:t>Professional representation of ACH within all relevant stakeholder and employer networks to build organisational profile and generate new business, in particular building relationships and securing opportunities with private-sector employers.</w:t>
      </w:r>
    </w:p>
    <w:p w14:paraId="6B569A7D" w14:textId="77777777" w:rsidR="00491BA3" w:rsidRPr="00491BA3" w:rsidRDefault="00126D42" w:rsidP="00491BA3">
      <w:pPr>
        <w:pStyle w:val="ListParagraph"/>
        <w:numPr>
          <w:ilvl w:val="0"/>
          <w:numId w:val="24"/>
        </w:numPr>
        <w:jc w:val="both"/>
        <w:rPr>
          <w:rFonts w:ascii="Arial" w:hAnsi="Arial" w:cs="Arial"/>
          <w:bCs/>
          <w:sz w:val="22"/>
        </w:rPr>
      </w:pPr>
      <w:r w:rsidRPr="00491BA3">
        <w:rPr>
          <w:rFonts w:ascii="Arial" w:hAnsi="Arial" w:cs="Arial"/>
          <w:bCs/>
          <w:sz w:val="22"/>
        </w:rPr>
        <w:lastRenderedPageBreak/>
        <w:t xml:space="preserve">Development of cross-contract working practices and processes to enhance team capability, capacity and efficiency. </w:t>
      </w:r>
      <w:r w:rsidR="00491BA3" w:rsidRPr="00491BA3">
        <w:rPr>
          <w:rFonts w:ascii="Arial" w:hAnsi="Arial" w:cs="Arial"/>
          <w:bCs/>
          <w:sz w:val="22"/>
        </w:rPr>
        <w:t xml:space="preserve"> </w:t>
      </w:r>
    </w:p>
    <w:bookmarkEnd w:id="0"/>
    <w:p w14:paraId="47E4B45E" w14:textId="77777777" w:rsidR="00491BA3" w:rsidRPr="00491BA3" w:rsidRDefault="00491BA3" w:rsidP="00491BA3">
      <w:pPr>
        <w:pStyle w:val="ListParagraph"/>
        <w:numPr>
          <w:ilvl w:val="0"/>
          <w:numId w:val="24"/>
        </w:numPr>
        <w:jc w:val="both"/>
        <w:rPr>
          <w:rFonts w:ascii="Arial" w:hAnsi="Arial" w:cs="Arial"/>
          <w:bCs/>
          <w:sz w:val="22"/>
        </w:rPr>
      </w:pPr>
      <w:r w:rsidRPr="00491BA3">
        <w:rPr>
          <w:rFonts w:ascii="Arial" w:hAnsi="Arial" w:cs="Arial"/>
          <w:bCs/>
          <w:sz w:val="22"/>
        </w:rPr>
        <w:t xml:space="preserve">Development of staff competencies to provide continuous improvement of service quality and performance. </w:t>
      </w:r>
      <w:r w:rsidR="00126D42" w:rsidRPr="00491BA3">
        <w:rPr>
          <w:rFonts w:ascii="Arial" w:hAnsi="Arial" w:cs="Arial"/>
          <w:bCs/>
          <w:sz w:val="22"/>
        </w:rPr>
        <w:t xml:space="preserve"> </w:t>
      </w:r>
    </w:p>
    <w:p w14:paraId="25516168" w14:textId="77777777" w:rsidR="00871572" w:rsidRPr="00491BA3" w:rsidRDefault="00871572" w:rsidP="00871572">
      <w:pPr>
        <w:pStyle w:val="ListParagraph"/>
        <w:jc w:val="both"/>
        <w:rPr>
          <w:rFonts w:ascii="Arial" w:hAnsi="Arial" w:cs="Arial"/>
          <w:bCs/>
          <w:sz w:val="22"/>
        </w:rPr>
      </w:pPr>
    </w:p>
    <w:p w14:paraId="777F7B5F" w14:textId="77777777" w:rsidR="00126D42" w:rsidRDefault="00126D42" w:rsidP="00126D42">
      <w:pPr>
        <w:jc w:val="both"/>
        <w:rPr>
          <w:rFonts w:ascii="Arial" w:hAnsi="Arial" w:cs="Arial"/>
          <w:b/>
          <w:sz w:val="22"/>
        </w:rPr>
      </w:pPr>
      <w:r>
        <w:rPr>
          <w:rFonts w:ascii="Arial" w:hAnsi="Arial" w:cs="Arial"/>
          <w:b/>
          <w:sz w:val="22"/>
        </w:rPr>
        <w:t>Key Responsibilities</w:t>
      </w:r>
    </w:p>
    <w:p w14:paraId="70ACEFC2" w14:textId="362EE47F" w:rsidR="00126D42" w:rsidRDefault="00126D42" w:rsidP="00126D42">
      <w:pPr>
        <w:numPr>
          <w:ilvl w:val="0"/>
          <w:numId w:val="11"/>
        </w:numPr>
        <w:jc w:val="both"/>
        <w:rPr>
          <w:rFonts w:ascii="Arial" w:hAnsi="Arial" w:cs="Arial"/>
          <w:sz w:val="22"/>
        </w:rPr>
      </w:pPr>
      <w:r>
        <w:rPr>
          <w:rFonts w:ascii="Arial" w:hAnsi="Arial" w:cs="Arial"/>
          <w:sz w:val="22"/>
        </w:rPr>
        <w:t xml:space="preserve">Achieve on-target delivery, </w:t>
      </w:r>
      <w:r w:rsidRPr="00EF46EF">
        <w:rPr>
          <w:rFonts w:ascii="Arial" w:hAnsi="Arial" w:cs="Arial"/>
          <w:sz w:val="22"/>
        </w:rPr>
        <w:t>co</w:t>
      </w:r>
      <w:r>
        <w:rPr>
          <w:rFonts w:ascii="Arial" w:hAnsi="Arial" w:cs="Arial"/>
          <w:sz w:val="22"/>
        </w:rPr>
        <w:t>-</w:t>
      </w:r>
      <w:r w:rsidRPr="00EF46EF">
        <w:rPr>
          <w:rFonts w:ascii="Arial" w:hAnsi="Arial" w:cs="Arial"/>
          <w:sz w:val="22"/>
        </w:rPr>
        <w:t xml:space="preserve">ordination </w:t>
      </w:r>
      <w:r>
        <w:rPr>
          <w:rFonts w:ascii="Arial" w:hAnsi="Arial" w:cs="Arial"/>
          <w:sz w:val="22"/>
        </w:rPr>
        <w:t>and programme management of all regional employment projects and programmes.</w:t>
      </w:r>
    </w:p>
    <w:p w14:paraId="4000B334" w14:textId="0A9B6169" w:rsidR="0083143A" w:rsidRDefault="0083143A" w:rsidP="00126D42">
      <w:pPr>
        <w:numPr>
          <w:ilvl w:val="0"/>
          <w:numId w:val="11"/>
        </w:numPr>
        <w:jc w:val="both"/>
        <w:rPr>
          <w:rFonts w:ascii="Arial" w:hAnsi="Arial" w:cs="Arial"/>
          <w:sz w:val="22"/>
        </w:rPr>
      </w:pPr>
      <w:r>
        <w:rPr>
          <w:rFonts w:ascii="Arial" w:hAnsi="Arial" w:cs="Arial"/>
          <w:sz w:val="22"/>
        </w:rPr>
        <w:t>Ensure a responsive and impactful service that is focused upon achieving positive, sustained outcomes for our service users and employer partners.</w:t>
      </w:r>
    </w:p>
    <w:p w14:paraId="3576D63F" w14:textId="511DADDE" w:rsidR="00126D42" w:rsidRDefault="00126D42" w:rsidP="00126D42">
      <w:pPr>
        <w:numPr>
          <w:ilvl w:val="0"/>
          <w:numId w:val="11"/>
        </w:numPr>
        <w:jc w:val="both"/>
        <w:rPr>
          <w:rFonts w:ascii="Arial" w:hAnsi="Arial" w:cs="Arial"/>
          <w:sz w:val="22"/>
        </w:rPr>
      </w:pPr>
      <w:r>
        <w:rPr>
          <w:rFonts w:ascii="Arial" w:hAnsi="Arial" w:cs="Arial"/>
          <w:sz w:val="22"/>
        </w:rPr>
        <w:t xml:space="preserve">Provide resource, activity and performance management </w:t>
      </w:r>
      <w:r w:rsidR="0083143A">
        <w:rPr>
          <w:rFonts w:ascii="Arial" w:hAnsi="Arial" w:cs="Arial"/>
          <w:sz w:val="22"/>
        </w:rPr>
        <w:t>for</w:t>
      </w:r>
      <w:r>
        <w:rPr>
          <w:rFonts w:ascii="Arial" w:hAnsi="Arial" w:cs="Arial"/>
          <w:sz w:val="22"/>
        </w:rPr>
        <w:t xml:space="preserve"> all regional employment delivery sites.</w:t>
      </w:r>
    </w:p>
    <w:p w14:paraId="2B05F09A" w14:textId="77777777" w:rsidR="00126D42" w:rsidRDefault="00126D42" w:rsidP="00126D42">
      <w:pPr>
        <w:numPr>
          <w:ilvl w:val="0"/>
          <w:numId w:val="11"/>
        </w:numPr>
        <w:jc w:val="both"/>
        <w:rPr>
          <w:rFonts w:ascii="Arial" w:hAnsi="Arial" w:cs="Arial"/>
          <w:sz w:val="22"/>
        </w:rPr>
      </w:pPr>
      <w:r>
        <w:rPr>
          <w:rFonts w:ascii="Arial" w:hAnsi="Arial" w:cs="Arial"/>
          <w:sz w:val="22"/>
        </w:rPr>
        <w:t xml:space="preserve">Ensure </w:t>
      </w:r>
      <w:r w:rsidRPr="000D3492">
        <w:rPr>
          <w:rFonts w:ascii="Arial" w:hAnsi="Arial" w:cs="Arial"/>
          <w:sz w:val="22"/>
        </w:rPr>
        <w:t xml:space="preserve">that work is delivered to </w:t>
      </w:r>
      <w:r>
        <w:rPr>
          <w:rFonts w:ascii="Arial" w:hAnsi="Arial" w:cs="Arial"/>
          <w:sz w:val="22"/>
        </w:rPr>
        <w:t xml:space="preserve">budget and </w:t>
      </w:r>
      <w:r w:rsidRPr="000D3492">
        <w:rPr>
          <w:rFonts w:ascii="Arial" w:hAnsi="Arial" w:cs="Arial"/>
          <w:sz w:val="22"/>
        </w:rPr>
        <w:t xml:space="preserve">in line with </w:t>
      </w:r>
      <w:r>
        <w:rPr>
          <w:rFonts w:ascii="Arial" w:hAnsi="Arial" w:cs="Arial"/>
          <w:sz w:val="22"/>
        </w:rPr>
        <w:t xml:space="preserve">performance </w:t>
      </w:r>
      <w:r w:rsidRPr="000D3492">
        <w:rPr>
          <w:rFonts w:ascii="Arial" w:hAnsi="Arial" w:cs="Arial"/>
          <w:sz w:val="22"/>
        </w:rPr>
        <w:t>targets.  This will include:</w:t>
      </w:r>
    </w:p>
    <w:p w14:paraId="1DEC02E3" w14:textId="77777777" w:rsidR="00126D42" w:rsidRDefault="00126D42" w:rsidP="00126D42">
      <w:pPr>
        <w:numPr>
          <w:ilvl w:val="1"/>
          <w:numId w:val="19"/>
        </w:numPr>
        <w:jc w:val="both"/>
        <w:rPr>
          <w:rFonts w:ascii="Arial" w:hAnsi="Arial" w:cs="Arial"/>
          <w:sz w:val="22"/>
        </w:rPr>
      </w:pPr>
      <w:r>
        <w:rPr>
          <w:rFonts w:ascii="Arial" w:hAnsi="Arial" w:cs="Arial"/>
          <w:sz w:val="22"/>
        </w:rPr>
        <w:t>KPI</w:t>
      </w:r>
      <w:r w:rsidRPr="000D3492">
        <w:rPr>
          <w:rFonts w:ascii="Arial" w:hAnsi="Arial" w:cs="Arial"/>
          <w:sz w:val="22"/>
        </w:rPr>
        <w:t xml:space="preserve"> setting and monitoring for staff and contracts </w:t>
      </w:r>
    </w:p>
    <w:p w14:paraId="02378820" w14:textId="77777777" w:rsidR="00126D42" w:rsidRDefault="00126D42" w:rsidP="00126D42">
      <w:pPr>
        <w:numPr>
          <w:ilvl w:val="1"/>
          <w:numId w:val="19"/>
        </w:numPr>
        <w:jc w:val="both"/>
        <w:rPr>
          <w:rFonts w:ascii="Arial" w:hAnsi="Arial" w:cs="Arial"/>
          <w:sz w:val="22"/>
        </w:rPr>
      </w:pPr>
      <w:r>
        <w:rPr>
          <w:rFonts w:ascii="Arial" w:hAnsi="Arial" w:cs="Arial"/>
          <w:sz w:val="22"/>
        </w:rPr>
        <w:t xml:space="preserve">ensuring staff </w:t>
      </w:r>
      <w:r w:rsidRPr="000D3492">
        <w:rPr>
          <w:rFonts w:ascii="Arial" w:hAnsi="Arial" w:cs="Arial"/>
          <w:sz w:val="22"/>
        </w:rPr>
        <w:t xml:space="preserve">performance </w:t>
      </w:r>
      <w:r>
        <w:rPr>
          <w:rFonts w:ascii="Arial" w:hAnsi="Arial" w:cs="Arial"/>
          <w:sz w:val="22"/>
        </w:rPr>
        <w:t>including embedding best practice</w:t>
      </w:r>
    </w:p>
    <w:p w14:paraId="276DD5F2" w14:textId="77777777" w:rsidR="00126D42" w:rsidRDefault="00126D42" w:rsidP="00126D42">
      <w:pPr>
        <w:numPr>
          <w:ilvl w:val="1"/>
          <w:numId w:val="19"/>
        </w:numPr>
        <w:jc w:val="both"/>
        <w:rPr>
          <w:rFonts w:ascii="Arial" w:hAnsi="Arial" w:cs="Arial"/>
          <w:sz w:val="22"/>
        </w:rPr>
      </w:pPr>
      <w:r>
        <w:rPr>
          <w:rFonts w:ascii="Arial" w:hAnsi="Arial" w:cs="Arial"/>
          <w:sz w:val="22"/>
        </w:rPr>
        <w:t>ensuring</w:t>
      </w:r>
      <w:r w:rsidRPr="000D3492">
        <w:rPr>
          <w:rFonts w:ascii="Arial" w:hAnsi="Arial" w:cs="Arial"/>
          <w:sz w:val="22"/>
        </w:rPr>
        <w:t xml:space="preserve"> resource and financial efficiency </w:t>
      </w:r>
    </w:p>
    <w:p w14:paraId="14556181" w14:textId="39AC041E" w:rsidR="00451835" w:rsidRDefault="00451835" w:rsidP="00126D42">
      <w:pPr>
        <w:numPr>
          <w:ilvl w:val="0"/>
          <w:numId w:val="11"/>
        </w:numPr>
        <w:jc w:val="both"/>
        <w:rPr>
          <w:rFonts w:ascii="Arial" w:hAnsi="Arial" w:cs="Arial"/>
          <w:sz w:val="22"/>
        </w:rPr>
      </w:pPr>
      <w:r>
        <w:rPr>
          <w:rFonts w:ascii="Arial" w:hAnsi="Arial" w:cs="Arial"/>
          <w:sz w:val="22"/>
        </w:rPr>
        <w:t>Support direct delivery to service users where required.</w:t>
      </w:r>
    </w:p>
    <w:p w14:paraId="3BB55FBC" w14:textId="590AF492" w:rsidR="00126D42" w:rsidRDefault="00126D42" w:rsidP="00126D42">
      <w:pPr>
        <w:numPr>
          <w:ilvl w:val="0"/>
          <w:numId w:val="11"/>
        </w:numPr>
        <w:jc w:val="both"/>
        <w:rPr>
          <w:rFonts w:ascii="Arial" w:hAnsi="Arial" w:cs="Arial"/>
          <w:sz w:val="22"/>
        </w:rPr>
      </w:pPr>
      <w:r>
        <w:rPr>
          <w:rFonts w:ascii="Arial" w:hAnsi="Arial" w:cs="Arial"/>
          <w:sz w:val="22"/>
        </w:rPr>
        <w:t xml:space="preserve">Work in collaboration with the </w:t>
      </w:r>
      <w:r w:rsidR="0083143A">
        <w:rPr>
          <w:rFonts w:ascii="Arial" w:hAnsi="Arial" w:cs="Arial"/>
          <w:sz w:val="22"/>
        </w:rPr>
        <w:t>Operations</w:t>
      </w:r>
      <w:r>
        <w:rPr>
          <w:rFonts w:ascii="Arial" w:hAnsi="Arial" w:cs="Arial"/>
          <w:sz w:val="22"/>
        </w:rPr>
        <w:t xml:space="preserve"> and </w:t>
      </w:r>
      <w:r w:rsidR="0083143A">
        <w:rPr>
          <w:rFonts w:ascii="Arial" w:hAnsi="Arial" w:cs="Arial"/>
          <w:sz w:val="22"/>
        </w:rPr>
        <w:t>Quality</w:t>
      </w:r>
      <w:r>
        <w:rPr>
          <w:rFonts w:ascii="Arial" w:hAnsi="Arial" w:cs="Arial"/>
          <w:sz w:val="22"/>
        </w:rPr>
        <w:t xml:space="preserve"> Managers to ensure that work is delivered to a high standard</w:t>
      </w:r>
      <w:r w:rsidRPr="00467E1B">
        <w:rPr>
          <w:rFonts w:ascii="Arial" w:hAnsi="Arial" w:cs="Arial"/>
          <w:sz w:val="22"/>
        </w:rPr>
        <w:t xml:space="preserve"> </w:t>
      </w:r>
      <w:r w:rsidRPr="000D3492">
        <w:rPr>
          <w:rFonts w:ascii="Arial" w:hAnsi="Arial" w:cs="Arial"/>
          <w:sz w:val="22"/>
        </w:rPr>
        <w:t>and</w:t>
      </w:r>
      <w:r>
        <w:rPr>
          <w:rFonts w:ascii="Arial" w:hAnsi="Arial" w:cs="Arial"/>
          <w:sz w:val="22"/>
        </w:rPr>
        <w:t xml:space="preserve"> to</w:t>
      </w:r>
      <w:r w:rsidRPr="00467E1B">
        <w:rPr>
          <w:rFonts w:ascii="Arial" w:hAnsi="Arial" w:cs="Arial"/>
          <w:sz w:val="22"/>
        </w:rPr>
        <w:t xml:space="preserve"> </w:t>
      </w:r>
      <w:r w:rsidRPr="000D3492">
        <w:rPr>
          <w:rFonts w:ascii="Arial" w:hAnsi="Arial" w:cs="Arial"/>
          <w:sz w:val="22"/>
        </w:rPr>
        <w:t>client</w:t>
      </w:r>
      <w:r>
        <w:rPr>
          <w:rFonts w:ascii="Arial" w:hAnsi="Arial" w:cs="Arial"/>
          <w:sz w:val="22"/>
        </w:rPr>
        <w:t>/funder</w:t>
      </w:r>
      <w:r w:rsidRPr="000D3492">
        <w:rPr>
          <w:rFonts w:ascii="Arial" w:hAnsi="Arial" w:cs="Arial"/>
          <w:sz w:val="22"/>
        </w:rPr>
        <w:t xml:space="preserve"> specification</w:t>
      </w:r>
      <w:r>
        <w:rPr>
          <w:rFonts w:ascii="Arial" w:hAnsi="Arial" w:cs="Arial"/>
          <w:sz w:val="22"/>
        </w:rPr>
        <w:t>.</w:t>
      </w:r>
    </w:p>
    <w:p w14:paraId="38269054" w14:textId="0E06B0C7" w:rsidR="00126D42" w:rsidRDefault="00126D42" w:rsidP="00126D42">
      <w:pPr>
        <w:numPr>
          <w:ilvl w:val="0"/>
          <w:numId w:val="11"/>
        </w:numPr>
        <w:jc w:val="both"/>
        <w:rPr>
          <w:rFonts w:ascii="Arial" w:hAnsi="Arial" w:cs="Arial"/>
          <w:sz w:val="22"/>
        </w:rPr>
      </w:pPr>
      <w:r>
        <w:rPr>
          <w:rFonts w:ascii="Arial" w:hAnsi="Arial" w:cs="Arial"/>
          <w:sz w:val="22"/>
        </w:rPr>
        <w:t xml:space="preserve">Support the </w:t>
      </w:r>
      <w:r w:rsidR="0083143A">
        <w:rPr>
          <w:rFonts w:ascii="Arial" w:hAnsi="Arial" w:cs="Arial"/>
          <w:sz w:val="22"/>
        </w:rPr>
        <w:t>Quality</w:t>
      </w:r>
      <w:r>
        <w:rPr>
          <w:rFonts w:ascii="Arial" w:hAnsi="Arial" w:cs="Arial"/>
          <w:sz w:val="22"/>
        </w:rPr>
        <w:t xml:space="preserve"> Manager in the continuous quality improvement of ACH services and activities.</w:t>
      </w:r>
    </w:p>
    <w:p w14:paraId="3A7BC8F9" w14:textId="0FACD429" w:rsidR="00126D42" w:rsidRDefault="00126D42" w:rsidP="00126D42">
      <w:pPr>
        <w:numPr>
          <w:ilvl w:val="0"/>
          <w:numId w:val="11"/>
        </w:numPr>
        <w:jc w:val="both"/>
        <w:rPr>
          <w:rFonts w:ascii="Arial" w:hAnsi="Arial" w:cs="Arial"/>
          <w:sz w:val="22"/>
        </w:rPr>
      </w:pPr>
      <w:r>
        <w:rPr>
          <w:rFonts w:ascii="Arial" w:hAnsi="Arial" w:cs="Arial"/>
          <w:sz w:val="22"/>
        </w:rPr>
        <w:t>Support the Operations Manager and other ACH staff i</w:t>
      </w:r>
      <w:r w:rsidRPr="00EF46EF">
        <w:rPr>
          <w:rFonts w:ascii="Arial" w:hAnsi="Arial" w:cs="Arial"/>
          <w:sz w:val="22"/>
        </w:rPr>
        <w:t xml:space="preserve">n the development of a portfolio of </w:t>
      </w:r>
      <w:r>
        <w:rPr>
          <w:rFonts w:ascii="Arial" w:hAnsi="Arial" w:cs="Arial"/>
          <w:sz w:val="22"/>
        </w:rPr>
        <w:t>employment-</w:t>
      </w:r>
      <w:r w:rsidRPr="00EF46EF">
        <w:rPr>
          <w:rFonts w:ascii="Arial" w:hAnsi="Arial" w:cs="Arial"/>
          <w:sz w:val="22"/>
        </w:rPr>
        <w:t xml:space="preserve">focused projects which meet income generation targets and complement </w:t>
      </w:r>
      <w:r>
        <w:rPr>
          <w:rFonts w:ascii="Arial" w:hAnsi="Arial" w:cs="Arial"/>
          <w:sz w:val="22"/>
        </w:rPr>
        <w:t>ACH’s</w:t>
      </w:r>
      <w:r w:rsidRPr="00EF46EF">
        <w:rPr>
          <w:rFonts w:ascii="Arial" w:hAnsi="Arial" w:cs="Arial"/>
          <w:sz w:val="22"/>
        </w:rPr>
        <w:t xml:space="preserve"> mission. </w:t>
      </w:r>
    </w:p>
    <w:p w14:paraId="41FCCB70" w14:textId="77777777" w:rsidR="00126D42" w:rsidRDefault="00126D42" w:rsidP="00126D42">
      <w:pPr>
        <w:jc w:val="both"/>
        <w:rPr>
          <w:rFonts w:ascii="Arial" w:hAnsi="Arial" w:cs="Arial"/>
          <w:b/>
          <w:sz w:val="22"/>
        </w:rPr>
      </w:pPr>
    </w:p>
    <w:p w14:paraId="1A155CA9" w14:textId="77777777" w:rsidR="00126D42" w:rsidRDefault="00126D42" w:rsidP="00126D42">
      <w:pPr>
        <w:jc w:val="both"/>
        <w:rPr>
          <w:rFonts w:ascii="Arial" w:hAnsi="Arial" w:cs="Arial"/>
          <w:b/>
          <w:sz w:val="22"/>
        </w:rPr>
      </w:pPr>
    </w:p>
    <w:p w14:paraId="4090721F" w14:textId="77777777" w:rsidR="00126D42" w:rsidRDefault="00126D42" w:rsidP="00126D42">
      <w:pPr>
        <w:jc w:val="both"/>
        <w:rPr>
          <w:rFonts w:ascii="Arial" w:hAnsi="Arial" w:cs="Arial"/>
          <w:b/>
          <w:sz w:val="22"/>
        </w:rPr>
      </w:pPr>
      <w:r>
        <w:rPr>
          <w:rFonts w:ascii="Arial" w:hAnsi="Arial" w:cs="Arial"/>
          <w:b/>
          <w:sz w:val="22"/>
        </w:rPr>
        <w:t>Project Delivery</w:t>
      </w:r>
    </w:p>
    <w:p w14:paraId="0076E7FB" w14:textId="7453DD0B" w:rsidR="00126D42" w:rsidRPr="00116C00" w:rsidRDefault="00126D42" w:rsidP="00126D42">
      <w:pPr>
        <w:numPr>
          <w:ilvl w:val="0"/>
          <w:numId w:val="20"/>
        </w:numPr>
        <w:jc w:val="both"/>
        <w:rPr>
          <w:rFonts w:ascii="Arial" w:hAnsi="Arial" w:cs="Arial"/>
          <w:b/>
          <w:sz w:val="22"/>
        </w:rPr>
      </w:pPr>
      <w:r>
        <w:rPr>
          <w:rFonts w:ascii="Arial" w:hAnsi="Arial" w:cs="Arial"/>
          <w:sz w:val="22"/>
        </w:rPr>
        <w:t>Implement and o</w:t>
      </w:r>
      <w:r w:rsidRPr="00696431">
        <w:rPr>
          <w:rFonts w:ascii="Arial" w:hAnsi="Arial" w:cs="Arial"/>
          <w:sz w:val="22"/>
        </w:rPr>
        <w:t xml:space="preserve">versee delivery of </w:t>
      </w:r>
      <w:r>
        <w:rPr>
          <w:rFonts w:ascii="Arial" w:hAnsi="Arial" w:cs="Arial"/>
          <w:sz w:val="22"/>
        </w:rPr>
        <w:t>ACH</w:t>
      </w:r>
      <w:r w:rsidRPr="00696431">
        <w:rPr>
          <w:rFonts w:ascii="Arial" w:hAnsi="Arial" w:cs="Arial"/>
          <w:sz w:val="22"/>
        </w:rPr>
        <w:t xml:space="preserve"> </w:t>
      </w:r>
      <w:r>
        <w:rPr>
          <w:rFonts w:ascii="Arial" w:hAnsi="Arial" w:cs="Arial"/>
          <w:sz w:val="22"/>
        </w:rPr>
        <w:t>Employment</w:t>
      </w:r>
      <w:r w:rsidRPr="00696431">
        <w:rPr>
          <w:rFonts w:ascii="Arial" w:hAnsi="Arial" w:cs="Arial"/>
          <w:sz w:val="22"/>
        </w:rPr>
        <w:t xml:space="preserve"> projects</w:t>
      </w:r>
      <w:r>
        <w:rPr>
          <w:rFonts w:ascii="Arial" w:hAnsi="Arial" w:cs="Arial"/>
          <w:sz w:val="22"/>
        </w:rPr>
        <w:t>.</w:t>
      </w:r>
      <w:r w:rsidRPr="00696431">
        <w:rPr>
          <w:rFonts w:ascii="Arial" w:hAnsi="Arial" w:cs="Arial"/>
          <w:sz w:val="22"/>
        </w:rPr>
        <w:t xml:space="preserve"> </w:t>
      </w:r>
      <w:r>
        <w:rPr>
          <w:rFonts w:ascii="Arial" w:hAnsi="Arial" w:cs="Arial"/>
          <w:sz w:val="22"/>
        </w:rPr>
        <w:t xml:space="preserve">This </w:t>
      </w:r>
      <w:r w:rsidRPr="00696431">
        <w:rPr>
          <w:rFonts w:ascii="Arial" w:hAnsi="Arial" w:cs="Arial"/>
          <w:sz w:val="22"/>
        </w:rPr>
        <w:t>include</w:t>
      </w:r>
      <w:r>
        <w:rPr>
          <w:rFonts w:ascii="Arial" w:hAnsi="Arial" w:cs="Arial"/>
          <w:sz w:val="22"/>
        </w:rPr>
        <w:t>s</w:t>
      </w:r>
      <w:r w:rsidRPr="00696431">
        <w:rPr>
          <w:rFonts w:ascii="Arial" w:hAnsi="Arial" w:cs="Arial"/>
          <w:sz w:val="22"/>
        </w:rPr>
        <w:t xml:space="preserve"> delivery planning with </w:t>
      </w:r>
      <w:r>
        <w:rPr>
          <w:rFonts w:ascii="Arial" w:hAnsi="Arial" w:cs="Arial"/>
          <w:sz w:val="22"/>
        </w:rPr>
        <w:t xml:space="preserve">the Operations Manager, project </w:t>
      </w:r>
      <w:r w:rsidRPr="00696431">
        <w:rPr>
          <w:rFonts w:ascii="Arial" w:hAnsi="Arial" w:cs="Arial"/>
          <w:sz w:val="22"/>
        </w:rPr>
        <w:t xml:space="preserve">staff and </w:t>
      </w:r>
      <w:r>
        <w:rPr>
          <w:rFonts w:ascii="Arial" w:hAnsi="Arial" w:cs="Arial"/>
          <w:sz w:val="22"/>
        </w:rPr>
        <w:t>colleagues</w:t>
      </w:r>
      <w:r w:rsidRPr="00696431">
        <w:rPr>
          <w:rFonts w:ascii="Arial" w:hAnsi="Arial" w:cs="Arial"/>
          <w:sz w:val="22"/>
        </w:rPr>
        <w:t xml:space="preserve"> to ensure </w:t>
      </w:r>
      <w:r>
        <w:rPr>
          <w:rFonts w:ascii="Arial" w:hAnsi="Arial" w:cs="Arial"/>
          <w:sz w:val="22"/>
        </w:rPr>
        <w:t xml:space="preserve">delivery </w:t>
      </w:r>
      <w:r w:rsidRPr="00696431">
        <w:rPr>
          <w:rFonts w:ascii="Arial" w:hAnsi="Arial" w:cs="Arial"/>
          <w:sz w:val="22"/>
        </w:rPr>
        <w:t>meet</w:t>
      </w:r>
      <w:r>
        <w:rPr>
          <w:rFonts w:ascii="Arial" w:hAnsi="Arial" w:cs="Arial"/>
          <w:sz w:val="22"/>
        </w:rPr>
        <w:t>s</w:t>
      </w:r>
      <w:r w:rsidRPr="00696431">
        <w:rPr>
          <w:rFonts w:ascii="Arial" w:hAnsi="Arial" w:cs="Arial"/>
          <w:sz w:val="22"/>
        </w:rPr>
        <w:t xml:space="preserve"> </w:t>
      </w:r>
      <w:r>
        <w:rPr>
          <w:rFonts w:ascii="Arial" w:hAnsi="Arial" w:cs="Arial"/>
          <w:sz w:val="22"/>
        </w:rPr>
        <w:t xml:space="preserve">targets, </w:t>
      </w:r>
      <w:r w:rsidRPr="00696431">
        <w:rPr>
          <w:rFonts w:ascii="Arial" w:hAnsi="Arial" w:cs="Arial"/>
          <w:sz w:val="22"/>
        </w:rPr>
        <w:t>minimum standards</w:t>
      </w:r>
      <w:r>
        <w:rPr>
          <w:rFonts w:ascii="Arial" w:hAnsi="Arial" w:cs="Arial"/>
          <w:sz w:val="22"/>
        </w:rPr>
        <w:t xml:space="preserve"> and the </w:t>
      </w:r>
      <w:r w:rsidRPr="00696431">
        <w:rPr>
          <w:rFonts w:ascii="Arial" w:hAnsi="Arial" w:cs="Arial"/>
          <w:sz w:val="22"/>
        </w:rPr>
        <w:t>needs of clients and partners</w:t>
      </w:r>
      <w:r>
        <w:rPr>
          <w:rFonts w:ascii="Arial" w:hAnsi="Arial" w:cs="Arial"/>
          <w:sz w:val="22"/>
        </w:rPr>
        <w:t>.</w:t>
      </w:r>
    </w:p>
    <w:p w14:paraId="6CAE3E0E" w14:textId="77777777" w:rsidR="00126D42" w:rsidRPr="00116C00" w:rsidRDefault="00126D42" w:rsidP="00126D42">
      <w:pPr>
        <w:numPr>
          <w:ilvl w:val="0"/>
          <w:numId w:val="20"/>
        </w:numPr>
        <w:jc w:val="both"/>
        <w:rPr>
          <w:rFonts w:ascii="Arial" w:hAnsi="Arial" w:cs="Arial"/>
          <w:b/>
          <w:sz w:val="22"/>
        </w:rPr>
      </w:pPr>
      <w:r>
        <w:rPr>
          <w:rFonts w:ascii="Arial" w:hAnsi="Arial" w:cs="Arial"/>
          <w:sz w:val="22"/>
        </w:rPr>
        <w:t>Generate and use Management Information to effectively assess contractual and staff performance and areas for improvement.</w:t>
      </w:r>
    </w:p>
    <w:p w14:paraId="738F8FED" w14:textId="77777777" w:rsidR="00126D42" w:rsidRPr="00696431" w:rsidRDefault="00126D42" w:rsidP="00126D42">
      <w:pPr>
        <w:numPr>
          <w:ilvl w:val="0"/>
          <w:numId w:val="20"/>
        </w:numPr>
        <w:jc w:val="both"/>
        <w:rPr>
          <w:rFonts w:ascii="Arial" w:hAnsi="Arial" w:cs="Arial"/>
          <w:b/>
          <w:sz w:val="22"/>
        </w:rPr>
      </w:pPr>
      <w:r>
        <w:rPr>
          <w:rFonts w:ascii="Arial" w:hAnsi="Arial" w:cs="Arial"/>
          <w:sz w:val="22"/>
        </w:rPr>
        <w:t>Create and maintain contractual and staff Performance Improvement Plans</w:t>
      </w:r>
    </w:p>
    <w:p w14:paraId="6591719A" w14:textId="77777777" w:rsidR="00126D42" w:rsidRDefault="00126D42" w:rsidP="00126D42">
      <w:pPr>
        <w:numPr>
          <w:ilvl w:val="0"/>
          <w:numId w:val="20"/>
        </w:numPr>
        <w:jc w:val="both"/>
        <w:rPr>
          <w:rFonts w:ascii="Arial" w:hAnsi="Arial" w:cs="Arial"/>
          <w:sz w:val="22"/>
        </w:rPr>
      </w:pPr>
      <w:r>
        <w:rPr>
          <w:rFonts w:ascii="Arial" w:hAnsi="Arial" w:cs="Arial"/>
          <w:sz w:val="22"/>
        </w:rPr>
        <w:t xml:space="preserve">Co-ordinate </w:t>
      </w:r>
      <w:r w:rsidRPr="00696431">
        <w:rPr>
          <w:rFonts w:ascii="Arial" w:hAnsi="Arial" w:cs="Arial"/>
          <w:sz w:val="22"/>
        </w:rPr>
        <w:t xml:space="preserve">reviews on </w:t>
      </w:r>
      <w:r>
        <w:rPr>
          <w:rFonts w:ascii="Arial" w:hAnsi="Arial" w:cs="Arial"/>
          <w:sz w:val="22"/>
        </w:rPr>
        <w:t>project</w:t>
      </w:r>
      <w:r w:rsidRPr="00696431">
        <w:rPr>
          <w:rFonts w:ascii="Arial" w:hAnsi="Arial" w:cs="Arial"/>
          <w:sz w:val="22"/>
        </w:rPr>
        <w:t xml:space="preserve"> progress to be held </w:t>
      </w:r>
      <w:r>
        <w:rPr>
          <w:rFonts w:ascii="Arial" w:hAnsi="Arial" w:cs="Arial"/>
          <w:sz w:val="22"/>
        </w:rPr>
        <w:t>with delivery</w:t>
      </w:r>
      <w:r w:rsidRPr="00696431">
        <w:rPr>
          <w:rFonts w:ascii="Arial" w:hAnsi="Arial" w:cs="Arial"/>
          <w:sz w:val="22"/>
        </w:rPr>
        <w:t xml:space="preserve"> staff on a regular basis</w:t>
      </w:r>
      <w:r>
        <w:rPr>
          <w:rFonts w:ascii="Arial" w:hAnsi="Arial" w:cs="Arial"/>
          <w:sz w:val="22"/>
        </w:rPr>
        <w:t>.</w:t>
      </w:r>
    </w:p>
    <w:p w14:paraId="17C0208D" w14:textId="77777777" w:rsidR="00126D42" w:rsidRDefault="00126D42" w:rsidP="00126D42">
      <w:pPr>
        <w:numPr>
          <w:ilvl w:val="0"/>
          <w:numId w:val="20"/>
        </w:numPr>
        <w:jc w:val="both"/>
        <w:rPr>
          <w:rFonts w:ascii="Arial" w:hAnsi="Arial" w:cs="Arial"/>
          <w:sz w:val="22"/>
        </w:rPr>
      </w:pPr>
      <w:r>
        <w:rPr>
          <w:rFonts w:ascii="Arial" w:hAnsi="Arial" w:cs="Arial"/>
          <w:sz w:val="22"/>
        </w:rPr>
        <w:t>Produce and submit reports to funders and other partners as required.</w:t>
      </w:r>
    </w:p>
    <w:p w14:paraId="40AD8183" w14:textId="5053D905" w:rsidR="00126D42" w:rsidRDefault="00126D42" w:rsidP="00126D42">
      <w:pPr>
        <w:numPr>
          <w:ilvl w:val="0"/>
          <w:numId w:val="20"/>
        </w:numPr>
        <w:jc w:val="both"/>
        <w:rPr>
          <w:rFonts w:ascii="Arial" w:hAnsi="Arial" w:cs="Arial"/>
          <w:sz w:val="22"/>
        </w:rPr>
      </w:pPr>
      <w:r>
        <w:rPr>
          <w:rFonts w:ascii="Arial" w:hAnsi="Arial" w:cs="Arial"/>
          <w:sz w:val="22"/>
        </w:rPr>
        <w:t xml:space="preserve">Recruit, </w:t>
      </w:r>
      <w:r w:rsidRPr="00696431">
        <w:rPr>
          <w:rFonts w:ascii="Arial" w:hAnsi="Arial" w:cs="Arial"/>
          <w:sz w:val="22"/>
        </w:rPr>
        <w:t>coordinate and supervise the work of staff</w:t>
      </w:r>
      <w:r>
        <w:rPr>
          <w:rFonts w:ascii="Arial" w:hAnsi="Arial" w:cs="Arial"/>
          <w:sz w:val="22"/>
        </w:rPr>
        <w:t xml:space="preserve"> as appropriate including supervision of colleagues working on Employment projects but based in other parts of ACH.</w:t>
      </w:r>
    </w:p>
    <w:p w14:paraId="5B4E5295" w14:textId="77777777" w:rsidR="00126D42" w:rsidRDefault="00126D42" w:rsidP="00126D42">
      <w:pPr>
        <w:jc w:val="both"/>
        <w:rPr>
          <w:rFonts w:ascii="Arial" w:hAnsi="Arial" w:cs="Arial"/>
          <w:sz w:val="22"/>
        </w:rPr>
      </w:pPr>
    </w:p>
    <w:p w14:paraId="66C30FB8" w14:textId="77777777" w:rsidR="00126D42" w:rsidRDefault="00126D42" w:rsidP="00126D42">
      <w:pPr>
        <w:pStyle w:val="Heading5"/>
        <w:rPr>
          <w:rFonts w:ascii="Arial" w:hAnsi="Arial" w:cs="Arial"/>
          <w:bCs w:val="0"/>
          <w:i w:val="0"/>
          <w:sz w:val="22"/>
          <w:szCs w:val="22"/>
        </w:rPr>
      </w:pPr>
      <w:r>
        <w:rPr>
          <w:rFonts w:ascii="Arial" w:hAnsi="Arial" w:cs="Arial"/>
          <w:bCs w:val="0"/>
          <w:i w:val="0"/>
          <w:sz w:val="22"/>
          <w:szCs w:val="22"/>
        </w:rPr>
        <w:t>Financial Management</w:t>
      </w:r>
    </w:p>
    <w:p w14:paraId="643EEDC4" w14:textId="3BB96F8E" w:rsidR="00126D42" w:rsidRDefault="00126D42" w:rsidP="00126D42">
      <w:pPr>
        <w:pStyle w:val="Heading5"/>
        <w:keepNext/>
        <w:numPr>
          <w:ilvl w:val="0"/>
          <w:numId w:val="16"/>
        </w:numPr>
        <w:spacing w:before="0" w:after="0"/>
        <w:jc w:val="both"/>
        <w:rPr>
          <w:rFonts w:ascii="Arial" w:hAnsi="Arial" w:cs="Arial"/>
          <w:b w:val="0"/>
          <w:bCs w:val="0"/>
          <w:i w:val="0"/>
          <w:sz w:val="22"/>
          <w:szCs w:val="22"/>
        </w:rPr>
      </w:pPr>
      <w:r>
        <w:rPr>
          <w:rFonts w:ascii="Arial" w:hAnsi="Arial" w:cs="Arial"/>
          <w:b w:val="0"/>
          <w:bCs w:val="0"/>
          <w:i w:val="0"/>
          <w:sz w:val="22"/>
          <w:szCs w:val="22"/>
        </w:rPr>
        <w:t>Adhere to ACH’s financial procedures.</w:t>
      </w:r>
    </w:p>
    <w:p w14:paraId="5D3475EE" w14:textId="77777777" w:rsidR="00126D42" w:rsidRDefault="00126D42" w:rsidP="00126D42">
      <w:pPr>
        <w:pStyle w:val="Heading5"/>
        <w:keepNext/>
        <w:numPr>
          <w:ilvl w:val="0"/>
          <w:numId w:val="16"/>
        </w:numPr>
        <w:spacing w:before="0" w:after="0"/>
        <w:jc w:val="both"/>
        <w:rPr>
          <w:rFonts w:ascii="Arial" w:hAnsi="Arial" w:cs="Arial"/>
          <w:b w:val="0"/>
          <w:bCs w:val="0"/>
          <w:i w:val="0"/>
          <w:sz w:val="22"/>
          <w:szCs w:val="22"/>
        </w:rPr>
      </w:pPr>
      <w:r>
        <w:rPr>
          <w:rFonts w:ascii="Arial" w:hAnsi="Arial" w:cs="Arial"/>
          <w:b w:val="0"/>
          <w:bCs w:val="0"/>
          <w:i w:val="0"/>
          <w:sz w:val="22"/>
          <w:szCs w:val="22"/>
        </w:rPr>
        <w:t>Work with the Operations Manager to ensure that income is maximised and all spend on resources is monitored appropriately to support delivery within budget, with all information required being produced in a timely manner.</w:t>
      </w:r>
    </w:p>
    <w:p w14:paraId="409D23B9" w14:textId="77777777" w:rsidR="00126D42" w:rsidRPr="00AA7B1E" w:rsidRDefault="00126D42" w:rsidP="00126D42">
      <w:pPr>
        <w:pStyle w:val="ListParagraph"/>
        <w:numPr>
          <w:ilvl w:val="0"/>
          <w:numId w:val="16"/>
        </w:numPr>
        <w:rPr>
          <w:rFonts w:ascii="Arial" w:hAnsi="Arial" w:cs="Arial"/>
          <w:sz w:val="22"/>
          <w:szCs w:val="22"/>
        </w:rPr>
      </w:pPr>
      <w:bookmarkStart w:id="1" w:name="_Hlk12531174"/>
      <w:r w:rsidRPr="00AA7B1E">
        <w:rPr>
          <w:rFonts w:ascii="Arial" w:hAnsi="Arial" w:cs="Arial"/>
          <w:sz w:val="22"/>
          <w:szCs w:val="22"/>
        </w:rPr>
        <w:t>Produce and submit payment claims in line with funder requirements and timescales.</w:t>
      </w:r>
    </w:p>
    <w:bookmarkEnd w:id="1"/>
    <w:p w14:paraId="67703823" w14:textId="77777777" w:rsidR="00126D42" w:rsidRDefault="00126D42" w:rsidP="00126D42">
      <w:pPr>
        <w:pStyle w:val="BodyText2"/>
        <w:rPr>
          <w:b/>
          <w:bCs/>
          <w:color w:val="auto"/>
        </w:rPr>
      </w:pPr>
    </w:p>
    <w:p w14:paraId="57267EF0" w14:textId="77777777" w:rsidR="00126D42" w:rsidRDefault="00126D42" w:rsidP="00126D42">
      <w:pPr>
        <w:pStyle w:val="BodyText2"/>
        <w:rPr>
          <w:b/>
          <w:bCs/>
          <w:color w:val="auto"/>
        </w:rPr>
      </w:pPr>
    </w:p>
    <w:p w14:paraId="7AE0B06D" w14:textId="77777777" w:rsidR="00126D42" w:rsidRDefault="00126D42" w:rsidP="00126D42">
      <w:pPr>
        <w:pStyle w:val="BodyText2"/>
        <w:rPr>
          <w:b/>
          <w:bCs/>
          <w:color w:val="auto"/>
        </w:rPr>
      </w:pPr>
      <w:r>
        <w:rPr>
          <w:b/>
          <w:bCs/>
          <w:color w:val="auto"/>
        </w:rPr>
        <w:t>People Management and Development</w:t>
      </w:r>
    </w:p>
    <w:p w14:paraId="18DD2D60" w14:textId="77777777" w:rsidR="00126D42" w:rsidRDefault="00126D42" w:rsidP="00126D42">
      <w:pPr>
        <w:pStyle w:val="BodyText2"/>
        <w:numPr>
          <w:ilvl w:val="0"/>
          <w:numId w:val="14"/>
        </w:numPr>
        <w:jc w:val="both"/>
        <w:rPr>
          <w:color w:val="auto"/>
        </w:rPr>
      </w:pPr>
      <w:r>
        <w:rPr>
          <w:color w:val="auto"/>
        </w:rPr>
        <w:t>Lead on line management meetings and procedures etc for specific staff and the performance appraisal process.</w:t>
      </w:r>
    </w:p>
    <w:p w14:paraId="78228560" w14:textId="77777777" w:rsidR="00126D42" w:rsidRDefault="00126D42" w:rsidP="00126D42">
      <w:pPr>
        <w:pStyle w:val="BodyText2"/>
        <w:numPr>
          <w:ilvl w:val="0"/>
          <w:numId w:val="14"/>
        </w:numPr>
        <w:jc w:val="both"/>
        <w:rPr>
          <w:color w:val="auto"/>
        </w:rPr>
      </w:pPr>
      <w:r>
        <w:rPr>
          <w:color w:val="auto"/>
        </w:rPr>
        <w:t>Provide the necessary professional support and assistance to all staff including acting as a model of appropriate professional behaviours.</w:t>
      </w:r>
    </w:p>
    <w:p w14:paraId="5F63BB58" w14:textId="77777777" w:rsidR="00126D42" w:rsidRPr="00600393" w:rsidRDefault="00126D42" w:rsidP="00126D42">
      <w:pPr>
        <w:pStyle w:val="BodyText2"/>
        <w:numPr>
          <w:ilvl w:val="0"/>
          <w:numId w:val="14"/>
        </w:numPr>
        <w:jc w:val="both"/>
        <w:rPr>
          <w:color w:val="auto"/>
        </w:rPr>
      </w:pPr>
      <w:r w:rsidRPr="00600393">
        <w:rPr>
          <w:color w:val="auto"/>
        </w:rPr>
        <w:t>Responsible for effective people management including motivation of staff,</w:t>
      </w:r>
      <w:r>
        <w:rPr>
          <w:color w:val="auto"/>
        </w:rPr>
        <w:t xml:space="preserve"> </w:t>
      </w:r>
      <w:r w:rsidRPr="00600393">
        <w:rPr>
          <w:color w:val="auto"/>
        </w:rPr>
        <w:t>maintaining team dynamics, setting SMART objectives and managing staff expectations.</w:t>
      </w:r>
    </w:p>
    <w:p w14:paraId="10170865" w14:textId="77777777" w:rsidR="00126D42" w:rsidRPr="00AA7B1E" w:rsidRDefault="00126D42" w:rsidP="00126D42">
      <w:pPr>
        <w:pStyle w:val="ListParagraph"/>
        <w:numPr>
          <w:ilvl w:val="0"/>
          <w:numId w:val="14"/>
        </w:numPr>
        <w:jc w:val="both"/>
        <w:rPr>
          <w:rFonts w:ascii="Arial" w:hAnsi="Arial" w:cs="Arial"/>
          <w:sz w:val="22"/>
          <w:szCs w:val="22"/>
        </w:rPr>
      </w:pPr>
      <w:r w:rsidRPr="00AA7B1E">
        <w:rPr>
          <w:rFonts w:ascii="Arial" w:hAnsi="Arial" w:cs="Arial"/>
          <w:sz w:val="22"/>
          <w:szCs w:val="22"/>
        </w:rPr>
        <w:lastRenderedPageBreak/>
        <w:t>Provide regular feedback to staff on performance including leading on regular project reviews with staff.</w:t>
      </w:r>
    </w:p>
    <w:p w14:paraId="5EA9D3F8" w14:textId="53F97326" w:rsidR="00126D42" w:rsidRPr="000C7DBC" w:rsidRDefault="00126D42" w:rsidP="00126D42">
      <w:pPr>
        <w:pStyle w:val="ListParagraph"/>
        <w:numPr>
          <w:ilvl w:val="0"/>
          <w:numId w:val="14"/>
        </w:numPr>
        <w:rPr>
          <w:rFonts w:ascii="Arial" w:hAnsi="Arial" w:cs="Arial"/>
          <w:sz w:val="22"/>
          <w:szCs w:val="22"/>
        </w:rPr>
      </w:pPr>
      <w:r w:rsidRPr="000C7DBC">
        <w:rPr>
          <w:rFonts w:ascii="Arial" w:hAnsi="Arial" w:cs="Arial"/>
          <w:sz w:val="22"/>
          <w:szCs w:val="22"/>
        </w:rPr>
        <w:t>Communicate the strategic objectives of ACH to staff.</w:t>
      </w:r>
    </w:p>
    <w:p w14:paraId="3435C3A9" w14:textId="77777777" w:rsidR="00126D42" w:rsidRPr="00AA7B1E" w:rsidRDefault="00126D42" w:rsidP="00126D42">
      <w:pPr>
        <w:pStyle w:val="ListParagraph"/>
        <w:numPr>
          <w:ilvl w:val="0"/>
          <w:numId w:val="14"/>
        </w:numPr>
        <w:jc w:val="both"/>
        <w:rPr>
          <w:rFonts w:ascii="Arial" w:hAnsi="Arial" w:cs="Arial"/>
          <w:sz w:val="22"/>
          <w:szCs w:val="22"/>
        </w:rPr>
      </w:pPr>
      <w:r w:rsidRPr="00AA7B1E">
        <w:rPr>
          <w:rFonts w:ascii="Arial" w:hAnsi="Arial" w:cs="Arial"/>
          <w:sz w:val="22"/>
          <w:szCs w:val="22"/>
        </w:rPr>
        <w:t>Evaluate the return on invest</w:t>
      </w:r>
      <w:r>
        <w:rPr>
          <w:rFonts w:ascii="Arial" w:hAnsi="Arial" w:cs="Arial"/>
          <w:sz w:val="22"/>
          <w:szCs w:val="22"/>
        </w:rPr>
        <w:t>ing in the development of staff and take responsibility for developing team capabilities.</w:t>
      </w:r>
    </w:p>
    <w:p w14:paraId="0D9FF9D2" w14:textId="77777777" w:rsidR="00126D42" w:rsidRDefault="00126D42" w:rsidP="00126D42">
      <w:pPr>
        <w:jc w:val="both"/>
        <w:rPr>
          <w:rFonts w:ascii="Arial" w:hAnsi="Arial" w:cs="Arial"/>
          <w:b/>
          <w:sz w:val="22"/>
        </w:rPr>
      </w:pPr>
    </w:p>
    <w:p w14:paraId="2020AD2F" w14:textId="77777777" w:rsidR="00126D42" w:rsidRDefault="00126D42" w:rsidP="00126D42">
      <w:pPr>
        <w:jc w:val="both"/>
        <w:rPr>
          <w:rFonts w:ascii="Arial" w:hAnsi="Arial" w:cs="Arial"/>
          <w:b/>
          <w:sz w:val="22"/>
        </w:rPr>
      </w:pPr>
      <w:r>
        <w:rPr>
          <w:rFonts w:ascii="Arial" w:hAnsi="Arial" w:cs="Arial"/>
          <w:b/>
          <w:sz w:val="22"/>
        </w:rPr>
        <w:t>Project Development and Management</w:t>
      </w:r>
    </w:p>
    <w:p w14:paraId="20A0A497" w14:textId="77777777" w:rsidR="00126D42" w:rsidRDefault="00126D42" w:rsidP="00126D42">
      <w:pPr>
        <w:numPr>
          <w:ilvl w:val="0"/>
          <w:numId w:val="10"/>
        </w:numPr>
        <w:jc w:val="both"/>
        <w:rPr>
          <w:rFonts w:ascii="Arial" w:hAnsi="Arial" w:cs="Arial"/>
          <w:bCs/>
          <w:sz w:val="22"/>
        </w:rPr>
      </w:pPr>
      <w:r>
        <w:rPr>
          <w:rFonts w:ascii="Arial" w:hAnsi="Arial" w:cs="Arial"/>
          <w:bCs/>
          <w:sz w:val="22"/>
        </w:rPr>
        <w:t>Support development and manage/directly deliver relevant projects, meeting best practice and in accordance with legislative and organisational guidelines and procedures.</w:t>
      </w:r>
    </w:p>
    <w:p w14:paraId="4DD6F764" w14:textId="77777777" w:rsidR="00126D42" w:rsidRDefault="00126D42" w:rsidP="00126D42">
      <w:pPr>
        <w:numPr>
          <w:ilvl w:val="0"/>
          <w:numId w:val="10"/>
        </w:numPr>
        <w:jc w:val="both"/>
        <w:rPr>
          <w:rFonts w:ascii="Arial" w:hAnsi="Arial" w:cs="Arial"/>
          <w:bCs/>
          <w:sz w:val="22"/>
        </w:rPr>
      </w:pPr>
      <w:r>
        <w:rPr>
          <w:rFonts w:ascii="Arial" w:hAnsi="Arial" w:cs="Arial"/>
          <w:bCs/>
          <w:sz w:val="22"/>
        </w:rPr>
        <w:t>Ensure all project targets are met adhering to contractual obligations and funder requirements.  These include financial compliance, client eligibility, achievement of outputs and outcomes and achieving financial targets including challenging Payment by Results elements.</w:t>
      </w:r>
    </w:p>
    <w:p w14:paraId="4ADD9C8E" w14:textId="23C36D78" w:rsidR="00126D42" w:rsidRPr="00781E81" w:rsidRDefault="00126D42" w:rsidP="00126D42">
      <w:pPr>
        <w:numPr>
          <w:ilvl w:val="0"/>
          <w:numId w:val="10"/>
        </w:numPr>
        <w:jc w:val="both"/>
        <w:rPr>
          <w:rFonts w:ascii="Arial" w:hAnsi="Arial" w:cs="Arial"/>
          <w:b/>
          <w:sz w:val="22"/>
        </w:rPr>
      </w:pPr>
      <w:r>
        <w:rPr>
          <w:rFonts w:ascii="Arial" w:hAnsi="Arial" w:cs="Arial"/>
          <w:sz w:val="22"/>
        </w:rPr>
        <w:t xml:space="preserve">To oversee the purchasing and allocation of project resources in line with ACH financial policies. </w:t>
      </w:r>
    </w:p>
    <w:p w14:paraId="32CBDCA3" w14:textId="77777777" w:rsidR="00126D42" w:rsidRDefault="00126D42" w:rsidP="00126D42">
      <w:pPr>
        <w:numPr>
          <w:ilvl w:val="0"/>
          <w:numId w:val="10"/>
        </w:numPr>
        <w:jc w:val="both"/>
        <w:rPr>
          <w:rFonts w:ascii="Arial" w:hAnsi="Arial" w:cs="Arial"/>
          <w:b/>
          <w:sz w:val="22"/>
        </w:rPr>
      </w:pPr>
      <w:r w:rsidRPr="00781E81">
        <w:rPr>
          <w:rFonts w:ascii="Arial" w:hAnsi="Arial" w:cs="Arial"/>
          <w:sz w:val="22"/>
        </w:rPr>
        <w:t xml:space="preserve">To manage project budgets to </w:t>
      </w:r>
      <w:r>
        <w:rPr>
          <w:rFonts w:ascii="Arial" w:hAnsi="Arial" w:cs="Arial"/>
          <w:sz w:val="22"/>
        </w:rPr>
        <w:t>control</w:t>
      </w:r>
      <w:r w:rsidRPr="00781E81">
        <w:rPr>
          <w:rFonts w:ascii="Arial" w:hAnsi="Arial" w:cs="Arial"/>
          <w:sz w:val="22"/>
        </w:rPr>
        <w:t xml:space="preserve"> the operational spend and purchase ordering element of the budget for all designated </w:t>
      </w:r>
      <w:r>
        <w:rPr>
          <w:rFonts w:ascii="Arial" w:hAnsi="Arial" w:cs="Arial"/>
          <w:sz w:val="22"/>
        </w:rPr>
        <w:t>projects, ensuring</w:t>
      </w:r>
      <w:r w:rsidRPr="00781E81">
        <w:rPr>
          <w:rFonts w:ascii="Arial" w:hAnsi="Arial" w:cs="Arial"/>
          <w:sz w:val="22"/>
        </w:rPr>
        <w:t xml:space="preserve"> that all available income is claimed on time and that expenditure does not exceed available funds.</w:t>
      </w:r>
    </w:p>
    <w:p w14:paraId="51DC2604" w14:textId="77777777" w:rsidR="00126D42" w:rsidRPr="0080288A" w:rsidRDefault="00126D42" w:rsidP="00126D42">
      <w:pPr>
        <w:numPr>
          <w:ilvl w:val="0"/>
          <w:numId w:val="10"/>
        </w:numPr>
        <w:jc w:val="both"/>
        <w:rPr>
          <w:rFonts w:ascii="Arial" w:hAnsi="Arial" w:cs="Arial"/>
          <w:b/>
          <w:sz w:val="22"/>
        </w:rPr>
      </w:pPr>
      <w:r w:rsidRPr="00781E81">
        <w:rPr>
          <w:rFonts w:ascii="Arial" w:hAnsi="Arial" w:cs="Arial"/>
          <w:sz w:val="22"/>
          <w:szCs w:val="22"/>
        </w:rPr>
        <w:t>Maintain all electronic and hard copy records and documentation in line with the relevant Funder and Quality Assurance Procedures to allow payment to be drawn down and audit trails to be pr</w:t>
      </w:r>
      <w:r>
        <w:rPr>
          <w:rFonts w:ascii="Arial" w:hAnsi="Arial" w:cs="Arial"/>
          <w:sz w:val="22"/>
          <w:szCs w:val="22"/>
        </w:rPr>
        <w:t>oduced</w:t>
      </w:r>
      <w:r w:rsidRPr="00781E81">
        <w:rPr>
          <w:rFonts w:ascii="Arial" w:hAnsi="Arial" w:cs="Arial"/>
          <w:sz w:val="22"/>
          <w:szCs w:val="22"/>
        </w:rPr>
        <w:t>.</w:t>
      </w:r>
    </w:p>
    <w:p w14:paraId="67B80751" w14:textId="77777777" w:rsidR="00126D42" w:rsidRDefault="00126D42" w:rsidP="00126D42">
      <w:pPr>
        <w:pStyle w:val="Heading5"/>
        <w:rPr>
          <w:rFonts w:ascii="Arial" w:hAnsi="Arial" w:cs="Arial"/>
          <w:bCs w:val="0"/>
          <w:i w:val="0"/>
          <w:sz w:val="22"/>
          <w:szCs w:val="22"/>
        </w:rPr>
      </w:pPr>
      <w:r>
        <w:rPr>
          <w:rFonts w:ascii="Arial" w:hAnsi="Arial" w:cs="Arial"/>
          <w:bCs w:val="0"/>
          <w:i w:val="0"/>
          <w:sz w:val="22"/>
          <w:szCs w:val="22"/>
        </w:rPr>
        <w:t>Communication</w:t>
      </w:r>
    </w:p>
    <w:p w14:paraId="19FDA99C" w14:textId="1B4B6751" w:rsidR="00126D42" w:rsidRDefault="00126D42" w:rsidP="00126D42">
      <w:pPr>
        <w:numPr>
          <w:ilvl w:val="0"/>
          <w:numId w:val="13"/>
        </w:numPr>
        <w:jc w:val="both"/>
        <w:rPr>
          <w:rFonts w:ascii="Arial" w:hAnsi="Arial" w:cs="Arial"/>
          <w:sz w:val="22"/>
        </w:rPr>
      </w:pPr>
      <w:r>
        <w:rPr>
          <w:rFonts w:ascii="Arial" w:hAnsi="Arial" w:cs="Arial"/>
          <w:sz w:val="22"/>
        </w:rPr>
        <w:t>Ensure that opportunities for publicity are maximised for the benefit of ACH, client confidence and strategic/operational partnerships.</w:t>
      </w:r>
    </w:p>
    <w:p w14:paraId="7F314504" w14:textId="3B159334" w:rsidR="0083143A" w:rsidRDefault="0083143A" w:rsidP="00126D42">
      <w:pPr>
        <w:numPr>
          <w:ilvl w:val="0"/>
          <w:numId w:val="13"/>
        </w:numPr>
        <w:jc w:val="both"/>
        <w:rPr>
          <w:rFonts w:ascii="Arial" w:hAnsi="Arial" w:cs="Arial"/>
          <w:sz w:val="22"/>
        </w:rPr>
      </w:pPr>
      <w:r>
        <w:rPr>
          <w:rFonts w:ascii="Arial" w:hAnsi="Arial" w:cs="Arial"/>
          <w:sz w:val="22"/>
        </w:rPr>
        <w:t xml:space="preserve">Ensure that all communication with stakeholders is accurate, timely and relevant. </w:t>
      </w:r>
    </w:p>
    <w:p w14:paraId="336090D3" w14:textId="36C75648" w:rsidR="00126D42" w:rsidRDefault="00126D42" w:rsidP="00126D42">
      <w:pPr>
        <w:numPr>
          <w:ilvl w:val="0"/>
          <w:numId w:val="13"/>
        </w:numPr>
        <w:jc w:val="both"/>
        <w:rPr>
          <w:rFonts w:ascii="Arial" w:hAnsi="Arial" w:cs="Arial"/>
          <w:sz w:val="22"/>
        </w:rPr>
      </w:pPr>
      <w:r>
        <w:rPr>
          <w:rFonts w:ascii="Arial" w:hAnsi="Arial" w:cs="Arial"/>
          <w:sz w:val="22"/>
        </w:rPr>
        <w:t>Work effectively with other parts of the business where cross-department delivery is to the benefit of ACH and its service users.</w:t>
      </w:r>
    </w:p>
    <w:p w14:paraId="1AA0CF9D" w14:textId="77777777" w:rsidR="00126D42" w:rsidRDefault="00126D42" w:rsidP="00126D42">
      <w:pPr>
        <w:jc w:val="both"/>
        <w:rPr>
          <w:rFonts w:ascii="Arial" w:hAnsi="Arial" w:cs="Arial"/>
          <w:b/>
          <w:sz w:val="22"/>
        </w:rPr>
      </w:pPr>
    </w:p>
    <w:p w14:paraId="26496F29" w14:textId="77777777" w:rsidR="00126D42" w:rsidRDefault="00126D42" w:rsidP="00126D42">
      <w:pPr>
        <w:jc w:val="both"/>
        <w:rPr>
          <w:rFonts w:ascii="Arial" w:hAnsi="Arial" w:cs="Arial"/>
          <w:b/>
          <w:sz w:val="22"/>
        </w:rPr>
      </w:pPr>
    </w:p>
    <w:p w14:paraId="6A3A496A" w14:textId="77777777" w:rsidR="00126D42" w:rsidRDefault="00126D42" w:rsidP="00126D42">
      <w:pPr>
        <w:jc w:val="both"/>
        <w:rPr>
          <w:rFonts w:ascii="Arial" w:hAnsi="Arial" w:cs="Arial"/>
          <w:b/>
          <w:sz w:val="22"/>
        </w:rPr>
      </w:pPr>
      <w:r>
        <w:rPr>
          <w:rFonts w:ascii="Arial" w:hAnsi="Arial" w:cs="Arial"/>
          <w:b/>
          <w:sz w:val="22"/>
        </w:rPr>
        <w:t>Relationship Management</w:t>
      </w:r>
    </w:p>
    <w:p w14:paraId="591F5953" w14:textId="1845E96A" w:rsidR="00126D42" w:rsidRDefault="00126D42" w:rsidP="00126D42">
      <w:pPr>
        <w:numPr>
          <w:ilvl w:val="0"/>
          <w:numId w:val="12"/>
        </w:numPr>
        <w:jc w:val="both"/>
        <w:rPr>
          <w:rFonts w:ascii="Arial" w:hAnsi="Arial" w:cs="Arial"/>
          <w:bCs/>
          <w:sz w:val="22"/>
        </w:rPr>
      </w:pPr>
      <w:r>
        <w:rPr>
          <w:rFonts w:ascii="Arial" w:hAnsi="Arial" w:cs="Arial"/>
          <w:bCs/>
          <w:sz w:val="22"/>
        </w:rPr>
        <w:t xml:space="preserve">Co-ordinate and effectively develop ACH’s relationships with strategic and operational partners and other </w:t>
      </w:r>
      <w:r w:rsidR="0083143A">
        <w:rPr>
          <w:rFonts w:ascii="Arial" w:hAnsi="Arial" w:cs="Arial"/>
          <w:bCs/>
          <w:sz w:val="22"/>
        </w:rPr>
        <w:t xml:space="preserve">stakeholder </w:t>
      </w:r>
      <w:r>
        <w:rPr>
          <w:rFonts w:ascii="Arial" w:hAnsi="Arial" w:cs="Arial"/>
          <w:bCs/>
          <w:sz w:val="22"/>
        </w:rPr>
        <w:t>relationships as delegated by the Operations Manager.</w:t>
      </w:r>
    </w:p>
    <w:p w14:paraId="22B29B9F" w14:textId="4D185881" w:rsidR="00126D42" w:rsidRDefault="00126D42" w:rsidP="00126D42">
      <w:pPr>
        <w:numPr>
          <w:ilvl w:val="0"/>
          <w:numId w:val="12"/>
        </w:numPr>
        <w:jc w:val="both"/>
        <w:rPr>
          <w:rFonts w:ascii="Arial" w:hAnsi="Arial" w:cs="Arial"/>
          <w:sz w:val="22"/>
        </w:rPr>
      </w:pPr>
      <w:r>
        <w:rPr>
          <w:rFonts w:ascii="Arial" w:hAnsi="Arial" w:cs="Arial"/>
          <w:sz w:val="22"/>
        </w:rPr>
        <w:t>Attend partner meetings and forums to represent ACH and its services.</w:t>
      </w:r>
    </w:p>
    <w:p w14:paraId="3908EDC4" w14:textId="3A083444" w:rsidR="00126D42" w:rsidRDefault="00126D42" w:rsidP="00126D42">
      <w:pPr>
        <w:numPr>
          <w:ilvl w:val="0"/>
          <w:numId w:val="12"/>
        </w:numPr>
        <w:jc w:val="both"/>
        <w:rPr>
          <w:rFonts w:ascii="Arial" w:hAnsi="Arial" w:cs="Arial"/>
          <w:sz w:val="22"/>
        </w:rPr>
      </w:pPr>
      <w:r>
        <w:rPr>
          <w:rFonts w:ascii="Arial" w:hAnsi="Arial" w:cs="Arial"/>
          <w:sz w:val="22"/>
        </w:rPr>
        <w:t>Present ACH services to employers and funders to generate new business when required.</w:t>
      </w:r>
    </w:p>
    <w:p w14:paraId="26964B3A" w14:textId="77777777" w:rsidR="00126D42" w:rsidRDefault="00126D42" w:rsidP="00126D42">
      <w:pPr>
        <w:ind w:left="720"/>
        <w:jc w:val="both"/>
        <w:rPr>
          <w:rFonts w:ascii="Arial" w:hAnsi="Arial" w:cs="Arial"/>
          <w:sz w:val="22"/>
        </w:rPr>
      </w:pPr>
    </w:p>
    <w:p w14:paraId="6ED0AD6F" w14:textId="77777777" w:rsidR="00126D42" w:rsidRDefault="00126D42" w:rsidP="00126D42">
      <w:pPr>
        <w:pStyle w:val="Heading5"/>
        <w:rPr>
          <w:rFonts w:ascii="Arial" w:hAnsi="Arial" w:cs="Arial"/>
          <w:i w:val="0"/>
          <w:sz w:val="22"/>
          <w:szCs w:val="22"/>
        </w:rPr>
      </w:pPr>
      <w:r>
        <w:rPr>
          <w:rFonts w:ascii="Arial" w:hAnsi="Arial" w:cs="Arial"/>
          <w:i w:val="0"/>
          <w:sz w:val="22"/>
          <w:szCs w:val="22"/>
        </w:rPr>
        <w:t>Additional Responsibilities</w:t>
      </w:r>
    </w:p>
    <w:p w14:paraId="569A7276" w14:textId="77777777" w:rsidR="00126D42" w:rsidRPr="00AA7B1E" w:rsidRDefault="00126D42" w:rsidP="00126D42">
      <w:pPr>
        <w:pStyle w:val="ListParagraph"/>
        <w:numPr>
          <w:ilvl w:val="0"/>
          <w:numId w:val="15"/>
        </w:numPr>
        <w:jc w:val="both"/>
        <w:rPr>
          <w:rFonts w:ascii="Arial" w:hAnsi="Arial" w:cs="Arial"/>
          <w:sz w:val="22"/>
          <w:szCs w:val="22"/>
        </w:rPr>
      </w:pPr>
      <w:r w:rsidRPr="00AA7B1E">
        <w:rPr>
          <w:rFonts w:ascii="Arial" w:hAnsi="Arial" w:cs="Arial"/>
          <w:sz w:val="22"/>
          <w:szCs w:val="22"/>
        </w:rPr>
        <w:t>Undertake training and development deemed necessary for the pursuance of the post.</w:t>
      </w:r>
    </w:p>
    <w:p w14:paraId="7E25EB82" w14:textId="77777777" w:rsidR="00126D42" w:rsidRPr="00AA7B1E" w:rsidRDefault="00126D42" w:rsidP="00126D42">
      <w:pPr>
        <w:pStyle w:val="ListParagraph"/>
        <w:numPr>
          <w:ilvl w:val="0"/>
          <w:numId w:val="15"/>
        </w:numPr>
        <w:jc w:val="both"/>
        <w:rPr>
          <w:rFonts w:ascii="Arial" w:hAnsi="Arial" w:cs="Arial"/>
          <w:sz w:val="22"/>
          <w:szCs w:val="22"/>
        </w:rPr>
      </w:pPr>
      <w:r w:rsidRPr="00AA7B1E">
        <w:rPr>
          <w:rFonts w:ascii="Arial" w:hAnsi="Arial" w:cs="Arial"/>
          <w:sz w:val="22"/>
          <w:szCs w:val="22"/>
        </w:rPr>
        <w:t xml:space="preserve">Comply with </w:t>
      </w:r>
      <w:r>
        <w:rPr>
          <w:rFonts w:ascii="Arial" w:hAnsi="Arial" w:cs="Arial"/>
          <w:sz w:val="22"/>
          <w:szCs w:val="22"/>
        </w:rPr>
        <w:t xml:space="preserve">Safeguarding, Prevent, and </w:t>
      </w:r>
      <w:r w:rsidRPr="00AA7B1E">
        <w:rPr>
          <w:rFonts w:ascii="Arial" w:hAnsi="Arial" w:cs="Arial"/>
          <w:sz w:val="22"/>
          <w:szCs w:val="22"/>
        </w:rPr>
        <w:t>Equal</w:t>
      </w:r>
      <w:r>
        <w:rPr>
          <w:rFonts w:ascii="Arial" w:hAnsi="Arial" w:cs="Arial"/>
          <w:sz w:val="22"/>
          <w:szCs w:val="22"/>
        </w:rPr>
        <w:t>ity &amp; Diversity Policies</w:t>
      </w:r>
      <w:r w:rsidRPr="00AA7B1E">
        <w:rPr>
          <w:rFonts w:ascii="Arial" w:hAnsi="Arial" w:cs="Arial"/>
          <w:sz w:val="22"/>
          <w:szCs w:val="22"/>
        </w:rPr>
        <w:t xml:space="preserve"> and Procedure</w:t>
      </w:r>
      <w:r>
        <w:rPr>
          <w:rFonts w:ascii="Arial" w:hAnsi="Arial" w:cs="Arial"/>
          <w:sz w:val="22"/>
          <w:szCs w:val="22"/>
        </w:rPr>
        <w:t>s</w:t>
      </w:r>
      <w:r w:rsidRPr="00AA7B1E">
        <w:rPr>
          <w:rFonts w:ascii="Arial" w:hAnsi="Arial" w:cs="Arial"/>
          <w:sz w:val="22"/>
          <w:szCs w:val="22"/>
        </w:rPr>
        <w:t xml:space="preserve"> </w:t>
      </w:r>
      <w:r>
        <w:rPr>
          <w:rFonts w:ascii="Arial" w:hAnsi="Arial" w:cs="Arial"/>
          <w:sz w:val="22"/>
          <w:szCs w:val="22"/>
        </w:rPr>
        <w:t>at all times.</w:t>
      </w:r>
    </w:p>
    <w:p w14:paraId="0FC8E7D8" w14:textId="77777777" w:rsidR="00126D42" w:rsidRPr="00AA7B1E" w:rsidRDefault="00126D42" w:rsidP="00126D42">
      <w:pPr>
        <w:pStyle w:val="ListParagraph"/>
        <w:numPr>
          <w:ilvl w:val="0"/>
          <w:numId w:val="15"/>
        </w:numPr>
        <w:jc w:val="both"/>
        <w:rPr>
          <w:rFonts w:ascii="Arial" w:hAnsi="Arial" w:cs="Arial"/>
          <w:sz w:val="22"/>
          <w:szCs w:val="22"/>
        </w:rPr>
      </w:pPr>
      <w:r w:rsidRPr="00AA7B1E">
        <w:rPr>
          <w:rFonts w:ascii="Arial" w:hAnsi="Arial" w:cs="Arial"/>
          <w:sz w:val="22"/>
          <w:szCs w:val="22"/>
        </w:rPr>
        <w:t>Meet the travel requirements within the region.</w:t>
      </w:r>
    </w:p>
    <w:p w14:paraId="297308A3" w14:textId="77777777" w:rsidR="00126D42" w:rsidRPr="00AA7B1E" w:rsidRDefault="00126D42" w:rsidP="00126D42">
      <w:pPr>
        <w:pStyle w:val="ListParagraph"/>
        <w:numPr>
          <w:ilvl w:val="0"/>
          <w:numId w:val="15"/>
        </w:numPr>
        <w:jc w:val="both"/>
        <w:rPr>
          <w:rFonts w:ascii="Arial" w:hAnsi="Arial" w:cs="Arial"/>
          <w:sz w:val="22"/>
          <w:szCs w:val="22"/>
        </w:rPr>
      </w:pPr>
      <w:r w:rsidRPr="00AA7B1E">
        <w:rPr>
          <w:rFonts w:ascii="Arial" w:hAnsi="Arial" w:cs="Arial"/>
          <w:sz w:val="22"/>
          <w:szCs w:val="22"/>
        </w:rPr>
        <w:t>Ensure that Health and Safety is observed in the course of employment.</w:t>
      </w:r>
    </w:p>
    <w:p w14:paraId="3D1F0D69" w14:textId="77777777" w:rsidR="00126D42" w:rsidRPr="00197E5E" w:rsidRDefault="00126D42" w:rsidP="00126D42">
      <w:pPr>
        <w:pStyle w:val="ListParagraph"/>
        <w:numPr>
          <w:ilvl w:val="0"/>
          <w:numId w:val="15"/>
        </w:numPr>
        <w:rPr>
          <w:rFonts w:ascii="Arial" w:hAnsi="Arial" w:cs="Arial"/>
          <w:sz w:val="22"/>
          <w:szCs w:val="22"/>
        </w:rPr>
      </w:pPr>
      <w:r w:rsidRPr="00197E5E">
        <w:rPr>
          <w:rFonts w:ascii="Arial" w:hAnsi="Arial" w:cs="Arial"/>
          <w:sz w:val="22"/>
          <w:szCs w:val="22"/>
        </w:rPr>
        <w:t xml:space="preserve">Undertake </w:t>
      </w:r>
      <w:r>
        <w:rPr>
          <w:rFonts w:ascii="Arial" w:hAnsi="Arial" w:cs="Arial"/>
          <w:sz w:val="22"/>
          <w:szCs w:val="22"/>
        </w:rPr>
        <w:t xml:space="preserve">any </w:t>
      </w:r>
      <w:r w:rsidRPr="00197E5E">
        <w:rPr>
          <w:rFonts w:ascii="Arial" w:hAnsi="Arial" w:cs="Arial"/>
          <w:sz w:val="22"/>
          <w:szCs w:val="22"/>
        </w:rPr>
        <w:t>other related responsibilities commensurate with the evolving objectives of the post as may reasonably be requested.</w:t>
      </w:r>
    </w:p>
    <w:p w14:paraId="6B5257D3" w14:textId="67C9E1A7" w:rsidR="00126D42" w:rsidRPr="00AA7B1E" w:rsidRDefault="00126D42" w:rsidP="00126D42">
      <w:pPr>
        <w:pStyle w:val="ListParagraph"/>
        <w:numPr>
          <w:ilvl w:val="0"/>
          <w:numId w:val="15"/>
        </w:numPr>
        <w:jc w:val="both"/>
        <w:rPr>
          <w:rFonts w:ascii="Arial" w:hAnsi="Arial" w:cs="Arial"/>
          <w:sz w:val="22"/>
        </w:rPr>
      </w:pPr>
      <w:r w:rsidRPr="00AA7B1E">
        <w:rPr>
          <w:rFonts w:ascii="Arial" w:hAnsi="Arial" w:cs="Arial"/>
          <w:sz w:val="22"/>
          <w:szCs w:val="22"/>
        </w:rPr>
        <w:t xml:space="preserve">Work with due regard for </w:t>
      </w:r>
      <w:r>
        <w:rPr>
          <w:rFonts w:ascii="Arial" w:hAnsi="Arial" w:cs="Arial"/>
          <w:sz w:val="22"/>
          <w:szCs w:val="22"/>
        </w:rPr>
        <w:t xml:space="preserve">ACH’s </w:t>
      </w:r>
      <w:r w:rsidRPr="00AA7B1E">
        <w:rPr>
          <w:rFonts w:ascii="Arial" w:hAnsi="Arial" w:cs="Arial"/>
          <w:sz w:val="22"/>
          <w:szCs w:val="22"/>
        </w:rPr>
        <w:t>core values and objectives.</w:t>
      </w:r>
    </w:p>
    <w:p w14:paraId="51001BF5" w14:textId="77777777" w:rsidR="00126D42" w:rsidRDefault="00126D42" w:rsidP="00126D42">
      <w:pPr>
        <w:rPr>
          <w:rFonts w:ascii="Arial" w:hAnsi="Arial" w:cs="Arial"/>
        </w:rPr>
      </w:pPr>
    </w:p>
    <w:p w14:paraId="0C3D6BD6" w14:textId="77777777" w:rsidR="00060D92" w:rsidRDefault="00060D92" w:rsidP="00126D42">
      <w:pPr>
        <w:rPr>
          <w:rFonts w:ascii="Arial" w:hAnsi="Arial" w:cs="Arial"/>
        </w:rPr>
      </w:pPr>
    </w:p>
    <w:p w14:paraId="2B5E9E73" w14:textId="77777777" w:rsidR="00060D92" w:rsidRDefault="00060D92" w:rsidP="00126D42">
      <w:pPr>
        <w:rPr>
          <w:rFonts w:ascii="Arial" w:hAnsi="Arial" w:cs="Arial"/>
        </w:rPr>
      </w:pPr>
    </w:p>
    <w:p w14:paraId="01833E73" w14:textId="77777777" w:rsidR="00EE0A96" w:rsidRDefault="00EE0A96" w:rsidP="00126D42">
      <w:pPr>
        <w:rPr>
          <w:rFonts w:ascii="Arial" w:hAnsi="Arial" w:cs="Arial"/>
        </w:rPr>
      </w:pPr>
    </w:p>
    <w:p w14:paraId="2E0A2EA6" w14:textId="1D0C7222" w:rsidR="00EE0A96" w:rsidRDefault="00EE0A96" w:rsidP="00126D42">
      <w:pPr>
        <w:rPr>
          <w:rFonts w:ascii="Arial" w:hAnsi="Arial" w:cs="Arial"/>
        </w:rPr>
        <w:sectPr w:rsidR="00EE0A96" w:rsidSect="00126D42">
          <w:headerReference w:type="default" r:id="rId7"/>
          <w:footerReference w:type="default" r:id="rId8"/>
          <w:pgSz w:w="11907" w:h="16840" w:code="9"/>
          <w:pgMar w:top="1134" w:right="1647" w:bottom="1134" w:left="1134" w:header="567" w:footer="567" w:gutter="0"/>
          <w:paperSrc w:first="11" w:other="11"/>
          <w:cols w:space="720"/>
        </w:sectPr>
      </w:pPr>
    </w:p>
    <w:p w14:paraId="57AC6FB1" w14:textId="29C2FD2B" w:rsidR="00126D42" w:rsidRPr="003219FA" w:rsidRDefault="00126D42" w:rsidP="00126D42">
      <w:pPr>
        <w:ind w:left="720" w:hanging="720"/>
        <w:rPr>
          <w:rFonts w:ascii="Arial" w:hAnsi="Arial" w:cs="Arial"/>
          <w:b/>
          <w:sz w:val="22"/>
          <w:szCs w:val="22"/>
        </w:rPr>
      </w:pPr>
      <w:r w:rsidRPr="003219FA">
        <w:rPr>
          <w:rFonts w:ascii="Arial" w:hAnsi="Arial" w:cs="Arial"/>
          <w:b/>
          <w:sz w:val="22"/>
          <w:szCs w:val="22"/>
        </w:rPr>
        <w:lastRenderedPageBreak/>
        <w:t xml:space="preserve">PERSON SPECIFICATION FOR THE POST OF – </w:t>
      </w:r>
      <w:r>
        <w:rPr>
          <w:rFonts w:ascii="Arial" w:hAnsi="Arial" w:cs="Arial"/>
          <w:b/>
          <w:sz w:val="22"/>
          <w:szCs w:val="22"/>
        </w:rPr>
        <w:t xml:space="preserve">Employment </w:t>
      </w:r>
      <w:r w:rsidR="00D422DA">
        <w:rPr>
          <w:rFonts w:ascii="Arial" w:hAnsi="Arial" w:cs="Arial"/>
          <w:b/>
          <w:sz w:val="22"/>
          <w:szCs w:val="22"/>
        </w:rPr>
        <w:t xml:space="preserve">&amp; Careers </w:t>
      </w:r>
      <w:r>
        <w:rPr>
          <w:rFonts w:ascii="Arial" w:hAnsi="Arial" w:cs="Arial"/>
          <w:b/>
          <w:sz w:val="22"/>
          <w:szCs w:val="22"/>
        </w:rPr>
        <w:t>Team Leader</w:t>
      </w:r>
    </w:p>
    <w:p w14:paraId="0D45CDE5" w14:textId="77777777" w:rsidR="00126D42" w:rsidRPr="003219FA" w:rsidRDefault="00126D42" w:rsidP="00126D42">
      <w:pPr>
        <w:rPr>
          <w:rFonts w:ascii="Arial" w:hAnsi="Arial" w:cs="Arial"/>
          <w:b/>
          <w:sz w:val="22"/>
          <w:szCs w:val="22"/>
        </w:rPr>
      </w:pPr>
    </w:p>
    <w:p w14:paraId="49F86F95" w14:textId="77777777" w:rsidR="00126D42" w:rsidRPr="003219FA" w:rsidRDefault="00126D42" w:rsidP="00126D42">
      <w:pPr>
        <w:rPr>
          <w:rFonts w:ascii="Arial" w:hAnsi="Arial" w:cs="Arial"/>
          <w:sz w:val="22"/>
          <w:szCs w:val="22"/>
        </w:rPr>
      </w:pPr>
      <w:r w:rsidRPr="003219FA">
        <w:rPr>
          <w:rFonts w:ascii="Arial" w:hAnsi="Arial" w:cs="Arial"/>
          <w:b/>
          <w:sz w:val="22"/>
          <w:szCs w:val="22"/>
        </w:rPr>
        <w:t xml:space="preserve">Note to Applicant – </w:t>
      </w:r>
      <w:r w:rsidRPr="003219FA">
        <w:rPr>
          <w:rFonts w:ascii="Arial" w:hAnsi="Arial" w:cs="Arial"/>
          <w:sz w:val="22"/>
          <w:szCs w:val="22"/>
        </w:rPr>
        <w:t>when completing your application form you should demonstrate the extent to which you have the necessary education, experience, knowledge and skills identified as a requirement for the post.</w:t>
      </w:r>
    </w:p>
    <w:p w14:paraId="5ADD731B" w14:textId="77777777" w:rsidR="00126D42" w:rsidRPr="003219FA" w:rsidRDefault="00126D42" w:rsidP="00126D42">
      <w:pPr>
        <w:rPr>
          <w:rFonts w:ascii="Arial" w:hAnsi="Arial" w:cs="Arial"/>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7"/>
        <w:gridCol w:w="1499"/>
        <w:gridCol w:w="1804"/>
        <w:gridCol w:w="3420"/>
      </w:tblGrid>
      <w:tr w:rsidR="00126D42" w:rsidRPr="003219FA" w14:paraId="331743F7" w14:textId="77777777" w:rsidTr="008E0730">
        <w:tc>
          <w:tcPr>
            <w:tcW w:w="7857" w:type="dxa"/>
          </w:tcPr>
          <w:p w14:paraId="7C95B3B0" w14:textId="77777777" w:rsidR="00126D42" w:rsidRPr="003219FA" w:rsidRDefault="00126D42" w:rsidP="008E0730">
            <w:pPr>
              <w:pStyle w:val="Header"/>
              <w:tabs>
                <w:tab w:val="clear" w:pos="4153"/>
                <w:tab w:val="clear" w:pos="8306"/>
              </w:tabs>
              <w:overflowPunct/>
              <w:autoSpaceDE/>
              <w:autoSpaceDN/>
              <w:adjustRightInd/>
              <w:textAlignment w:val="auto"/>
              <w:rPr>
                <w:rFonts w:ascii="Arial" w:hAnsi="Arial" w:cs="Arial"/>
                <w:sz w:val="22"/>
                <w:szCs w:val="22"/>
              </w:rPr>
            </w:pPr>
          </w:p>
        </w:tc>
        <w:tc>
          <w:tcPr>
            <w:tcW w:w="1499" w:type="dxa"/>
            <w:shd w:val="pct15" w:color="000000" w:fill="FFFFFF"/>
          </w:tcPr>
          <w:p w14:paraId="161B61D3" w14:textId="77777777" w:rsidR="00126D42" w:rsidRPr="003219FA" w:rsidRDefault="00126D42" w:rsidP="008E0730">
            <w:pPr>
              <w:pStyle w:val="Heading1"/>
              <w:rPr>
                <w:rFonts w:ascii="Arial" w:hAnsi="Arial" w:cs="Arial"/>
                <w:sz w:val="22"/>
                <w:szCs w:val="22"/>
              </w:rPr>
            </w:pPr>
            <w:r w:rsidRPr="003219FA">
              <w:rPr>
                <w:rFonts w:ascii="Arial" w:hAnsi="Arial" w:cs="Arial"/>
                <w:sz w:val="22"/>
                <w:szCs w:val="22"/>
              </w:rPr>
              <w:t>ESSENTIAL OR DESIRABLE</w:t>
            </w:r>
          </w:p>
        </w:tc>
        <w:tc>
          <w:tcPr>
            <w:tcW w:w="1804" w:type="dxa"/>
            <w:shd w:val="pct15" w:color="000000" w:fill="FFFFFF"/>
          </w:tcPr>
          <w:p w14:paraId="33848AEF" w14:textId="77777777" w:rsidR="00126D42" w:rsidRPr="003219FA" w:rsidRDefault="00126D42" w:rsidP="008E0730">
            <w:pPr>
              <w:pStyle w:val="Heading1"/>
              <w:rPr>
                <w:rFonts w:ascii="Arial" w:hAnsi="Arial" w:cs="Arial"/>
                <w:sz w:val="22"/>
                <w:szCs w:val="22"/>
              </w:rPr>
            </w:pPr>
            <w:r w:rsidRPr="003219FA">
              <w:rPr>
                <w:rFonts w:ascii="Arial" w:hAnsi="Arial" w:cs="Arial"/>
                <w:sz w:val="22"/>
                <w:szCs w:val="22"/>
              </w:rPr>
              <w:t>SHORTLIST CRITERIA</w:t>
            </w:r>
          </w:p>
        </w:tc>
        <w:tc>
          <w:tcPr>
            <w:tcW w:w="3420" w:type="dxa"/>
            <w:shd w:val="pct15" w:color="000000" w:fill="FFFFFF"/>
          </w:tcPr>
          <w:p w14:paraId="7ED2BDE6" w14:textId="77777777" w:rsidR="00126D42" w:rsidRPr="003219FA" w:rsidRDefault="00126D42" w:rsidP="008E0730">
            <w:pPr>
              <w:pStyle w:val="Heading1"/>
              <w:rPr>
                <w:rFonts w:ascii="Arial" w:hAnsi="Arial" w:cs="Arial"/>
                <w:sz w:val="22"/>
                <w:szCs w:val="22"/>
              </w:rPr>
            </w:pPr>
            <w:r w:rsidRPr="003219FA">
              <w:rPr>
                <w:rFonts w:ascii="Arial" w:hAnsi="Arial" w:cs="Arial"/>
                <w:sz w:val="22"/>
                <w:szCs w:val="22"/>
              </w:rPr>
              <w:t>METHOD OF ASSESSMENT</w:t>
            </w:r>
          </w:p>
          <w:p w14:paraId="75CC20E7" w14:textId="77777777" w:rsidR="00126D42" w:rsidRPr="003219FA" w:rsidRDefault="00126D42" w:rsidP="008E0730">
            <w:pPr>
              <w:rPr>
                <w:rFonts w:ascii="Arial" w:hAnsi="Arial" w:cs="Arial"/>
                <w:b/>
                <w:sz w:val="22"/>
                <w:szCs w:val="22"/>
              </w:rPr>
            </w:pPr>
          </w:p>
        </w:tc>
      </w:tr>
      <w:tr w:rsidR="00126D42" w:rsidRPr="003219FA" w14:paraId="695A75C6" w14:textId="77777777" w:rsidTr="008E0730">
        <w:tc>
          <w:tcPr>
            <w:tcW w:w="7857" w:type="dxa"/>
            <w:shd w:val="pct15" w:color="000000" w:fill="FFFFFF"/>
          </w:tcPr>
          <w:p w14:paraId="1E9732EC" w14:textId="77777777" w:rsidR="00126D42" w:rsidRPr="003219FA" w:rsidRDefault="00126D42" w:rsidP="008E0730">
            <w:pPr>
              <w:pStyle w:val="Heading1"/>
              <w:rPr>
                <w:rFonts w:ascii="Arial" w:hAnsi="Arial" w:cs="Arial"/>
                <w:sz w:val="22"/>
                <w:szCs w:val="22"/>
              </w:rPr>
            </w:pPr>
            <w:r w:rsidRPr="003219FA">
              <w:rPr>
                <w:rFonts w:ascii="Arial" w:hAnsi="Arial" w:cs="Arial"/>
                <w:sz w:val="22"/>
                <w:szCs w:val="22"/>
              </w:rPr>
              <w:t>Qualifications</w:t>
            </w:r>
          </w:p>
        </w:tc>
        <w:tc>
          <w:tcPr>
            <w:tcW w:w="1499" w:type="dxa"/>
            <w:shd w:val="pct15" w:color="000000" w:fill="FFFFFF"/>
          </w:tcPr>
          <w:p w14:paraId="2989598F" w14:textId="77777777" w:rsidR="00126D42" w:rsidRPr="003219FA" w:rsidRDefault="00126D42" w:rsidP="008E0730">
            <w:pPr>
              <w:rPr>
                <w:rFonts w:ascii="Arial" w:hAnsi="Arial" w:cs="Arial"/>
                <w:sz w:val="22"/>
                <w:szCs w:val="22"/>
              </w:rPr>
            </w:pPr>
          </w:p>
        </w:tc>
        <w:tc>
          <w:tcPr>
            <w:tcW w:w="1804" w:type="dxa"/>
            <w:shd w:val="pct15" w:color="000000" w:fill="FFFFFF"/>
          </w:tcPr>
          <w:p w14:paraId="153D83EA" w14:textId="77777777" w:rsidR="00126D42" w:rsidRPr="003219FA" w:rsidRDefault="00126D42" w:rsidP="008E0730">
            <w:pPr>
              <w:rPr>
                <w:rFonts w:ascii="Arial" w:hAnsi="Arial" w:cs="Arial"/>
                <w:sz w:val="22"/>
                <w:szCs w:val="22"/>
              </w:rPr>
            </w:pPr>
          </w:p>
        </w:tc>
        <w:tc>
          <w:tcPr>
            <w:tcW w:w="3420" w:type="dxa"/>
            <w:shd w:val="pct15" w:color="000000" w:fill="FFFFFF"/>
          </w:tcPr>
          <w:p w14:paraId="73FA6DFD" w14:textId="77777777" w:rsidR="00126D42" w:rsidRPr="003219FA" w:rsidRDefault="00126D42" w:rsidP="008E0730">
            <w:pPr>
              <w:rPr>
                <w:rFonts w:ascii="Arial" w:hAnsi="Arial" w:cs="Arial"/>
                <w:sz w:val="22"/>
                <w:szCs w:val="22"/>
              </w:rPr>
            </w:pPr>
          </w:p>
        </w:tc>
      </w:tr>
      <w:tr w:rsidR="00126D42" w:rsidRPr="003219FA" w14:paraId="08ACF4E1" w14:textId="77777777" w:rsidTr="008E0730">
        <w:tc>
          <w:tcPr>
            <w:tcW w:w="7857" w:type="dxa"/>
          </w:tcPr>
          <w:p w14:paraId="4E65184D" w14:textId="77777777" w:rsidR="00126D42" w:rsidRPr="00996814" w:rsidRDefault="00126D42" w:rsidP="00126D42">
            <w:pPr>
              <w:pStyle w:val="ListParagraph"/>
              <w:numPr>
                <w:ilvl w:val="0"/>
                <w:numId w:val="17"/>
              </w:numPr>
              <w:rPr>
                <w:rFonts w:ascii="Arial" w:hAnsi="Arial" w:cs="Arial"/>
                <w:sz w:val="22"/>
                <w:szCs w:val="22"/>
              </w:rPr>
            </w:pPr>
            <w:r w:rsidRPr="00996814">
              <w:rPr>
                <w:rFonts w:ascii="Arial" w:hAnsi="Arial" w:cs="Arial"/>
                <w:bCs/>
                <w:sz w:val="22"/>
                <w:szCs w:val="22"/>
              </w:rPr>
              <w:t>Management qualification to Level 3 or demonstrable equivalent experience</w:t>
            </w:r>
          </w:p>
        </w:tc>
        <w:tc>
          <w:tcPr>
            <w:tcW w:w="1499" w:type="dxa"/>
          </w:tcPr>
          <w:p w14:paraId="176226FB" w14:textId="77777777" w:rsidR="00126D42" w:rsidRPr="003219FA" w:rsidRDefault="00126D42" w:rsidP="008E0730">
            <w:pPr>
              <w:rPr>
                <w:rFonts w:ascii="Arial" w:hAnsi="Arial" w:cs="Arial"/>
                <w:sz w:val="22"/>
                <w:szCs w:val="22"/>
              </w:rPr>
            </w:pPr>
            <w:r>
              <w:rPr>
                <w:rFonts w:ascii="Arial" w:hAnsi="Arial" w:cs="Arial"/>
                <w:sz w:val="22"/>
                <w:szCs w:val="22"/>
              </w:rPr>
              <w:t>Essential</w:t>
            </w:r>
          </w:p>
        </w:tc>
        <w:tc>
          <w:tcPr>
            <w:tcW w:w="1804" w:type="dxa"/>
          </w:tcPr>
          <w:p w14:paraId="2B7E18F7" w14:textId="77777777" w:rsidR="00126D42" w:rsidRPr="003219FA" w:rsidRDefault="00126D42" w:rsidP="008E0730">
            <w:pPr>
              <w:jc w:val="center"/>
              <w:rPr>
                <w:rFonts w:ascii="Arial" w:hAnsi="Arial" w:cs="Arial"/>
                <w:sz w:val="22"/>
                <w:szCs w:val="22"/>
              </w:rPr>
            </w:pPr>
            <w:r>
              <w:rPr>
                <w:rFonts w:ascii="Arial" w:hAnsi="Arial" w:cs="Arial"/>
                <w:sz w:val="22"/>
                <w:szCs w:val="22"/>
              </w:rPr>
              <w:t>Yes</w:t>
            </w:r>
          </w:p>
        </w:tc>
        <w:tc>
          <w:tcPr>
            <w:tcW w:w="3420" w:type="dxa"/>
          </w:tcPr>
          <w:p w14:paraId="1F9094E6" w14:textId="77777777" w:rsidR="00126D42" w:rsidRPr="003219FA" w:rsidRDefault="00126D42" w:rsidP="008E0730">
            <w:pPr>
              <w:rPr>
                <w:rFonts w:ascii="Arial" w:hAnsi="Arial" w:cs="Arial"/>
                <w:sz w:val="22"/>
                <w:szCs w:val="22"/>
              </w:rPr>
            </w:pPr>
            <w:r w:rsidRPr="003219FA">
              <w:rPr>
                <w:rFonts w:ascii="Arial" w:hAnsi="Arial" w:cs="Arial"/>
                <w:sz w:val="22"/>
                <w:szCs w:val="22"/>
              </w:rPr>
              <w:t xml:space="preserve">Application </w:t>
            </w:r>
            <w:r>
              <w:rPr>
                <w:rFonts w:ascii="Arial" w:hAnsi="Arial" w:cs="Arial"/>
                <w:sz w:val="22"/>
                <w:szCs w:val="22"/>
              </w:rPr>
              <w:t>/ interview</w:t>
            </w:r>
          </w:p>
        </w:tc>
      </w:tr>
      <w:tr w:rsidR="00126D42" w:rsidRPr="003219FA" w14:paraId="61DDEC01" w14:textId="77777777" w:rsidTr="008E0730">
        <w:trPr>
          <w:trHeight w:val="525"/>
        </w:trPr>
        <w:tc>
          <w:tcPr>
            <w:tcW w:w="7857" w:type="dxa"/>
          </w:tcPr>
          <w:p w14:paraId="6E3B0D7D" w14:textId="672DFE2A" w:rsidR="00126D42" w:rsidRPr="0083143A" w:rsidRDefault="00126D42" w:rsidP="008E0730">
            <w:pPr>
              <w:numPr>
                <w:ilvl w:val="0"/>
                <w:numId w:val="1"/>
              </w:numPr>
              <w:rPr>
                <w:rFonts w:ascii="Arial" w:hAnsi="Arial" w:cs="Arial"/>
                <w:sz w:val="22"/>
                <w:szCs w:val="22"/>
              </w:rPr>
            </w:pPr>
            <w:r w:rsidRPr="0083143A">
              <w:rPr>
                <w:rFonts w:ascii="Arial" w:hAnsi="Arial" w:cs="Arial"/>
                <w:bCs/>
                <w:iCs/>
                <w:sz w:val="22"/>
                <w:szCs w:val="22"/>
              </w:rPr>
              <w:t xml:space="preserve">An Information Advice &amp; Guidance qualification at Level </w:t>
            </w:r>
            <w:r w:rsidR="0083143A" w:rsidRPr="0083143A">
              <w:rPr>
                <w:rFonts w:ascii="Arial" w:hAnsi="Arial" w:cs="Arial"/>
                <w:bCs/>
                <w:iCs/>
                <w:sz w:val="22"/>
                <w:szCs w:val="22"/>
              </w:rPr>
              <w:t xml:space="preserve">4 </w:t>
            </w:r>
            <w:r w:rsidRPr="0083143A">
              <w:rPr>
                <w:rFonts w:ascii="Arial" w:hAnsi="Arial" w:cs="Arial"/>
                <w:bCs/>
                <w:iCs/>
                <w:sz w:val="22"/>
                <w:szCs w:val="22"/>
              </w:rPr>
              <w:t>or commitment to work towards this</w:t>
            </w:r>
          </w:p>
        </w:tc>
        <w:tc>
          <w:tcPr>
            <w:tcW w:w="1499" w:type="dxa"/>
          </w:tcPr>
          <w:p w14:paraId="6A8165A0" w14:textId="615E7C29" w:rsidR="00126D42" w:rsidRPr="0083143A" w:rsidRDefault="00325C34" w:rsidP="008E0730">
            <w:pPr>
              <w:rPr>
                <w:rFonts w:ascii="Arial" w:hAnsi="Arial" w:cs="Arial"/>
                <w:sz w:val="22"/>
                <w:szCs w:val="22"/>
              </w:rPr>
            </w:pPr>
            <w:r>
              <w:rPr>
                <w:rFonts w:ascii="Arial" w:hAnsi="Arial" w:cs="Arial"/>
                <w:sz w:val="22"/>
                <w:szCs w:val="22"/>
              </w:rPr>
              <w:t>Desirable</w:t>
            </w:r>
          </w:p>
        </w:tc>
        <w:tc>
          <w:tcPr>
            <w:tcW w:w="1804" w:type="dxa"/>
          </w:tcPr>
          <w:p w14:paraId="012496A7" w14:textId="410C0FB0" w:rsidR="00EE0A96" w:rsidRPr="003219FA" w:rsidRDefault="00EE0A96" w:rsidP="00EE0A96">
            <w:pPr>
              <w:jc w:val="center"/>
              <w:rPr>
                <w:rFonts w:ascii="Arial" w:hAnsi="Arial" w:cs="Arial"/>
                <w:sz w:val="22"/>
                <w:szCs w:val="22"/>
              </w:rPr>
            </w:pPr>
            <w:r>
              <w:rPr>
                <w:rFonts w:ascii="Arial" w:hAnsi="Arial" w:cs="Arial"/>
                <w:sz w:val="22"/>
                <w:szCs w:val="22"/>
              </w:rPr>
              <w:t>Yes</w:t>
            </w:r>
          </w:p>
        </w:tc>
        <w:tc>
          <w:tcPr>
            <w:tcW w:w="3420" w:type="dxa"/>
          </w:tcPr>
          <w:p w14:paraId="73B42AE1" w14:textId="77777777" w:rsidR="00126D42" w:rsidRPr="003219FA" w:rsidRDefault="00126D42" w:rsidP="008E0730">
            <w:pPr>
              <w:rPr>
                <w:rFonts w:ascii="Arial" w:hAnsi="Arial" w:cs="Arial"/>
                <w:sz w:val="22"/>
                <w:szCs w:val="22"/>
              </w:rPr>
            </w:pPr>
            <w:r w:rsidRPr="003219FA">
              <w:rPr>
                <w:rFonts w:ascii="Arial" w:hAnsi="Arial" w:cs="Arial"/>
                <w:sz w:val="22"/>
                <w:szCs w:val="22"/>
              </w:rPr>
              <w:t xml:space="preserve">Application </w:t>
            </w:r>
          </w:p>
        </w:tc>
      </w:tr>
      <w:tr w:rsidR="00126D42" w:rsidRPr="003219FA" w14:paraId="64A0268C" w14:textId="77777777" w:rsidTr="008E0730">
        <w:trPr>
          <w:trHeight w:val="330"/>
        </w:trPr>
        <w:tc>
          <w:tcPr>
            <w:tcW w:w="7857" w:type="dxa"/>
          </w:tcPr>
          <w:p w14:paraId="19B3C7E5" w14:textId="77777777" w:rsidR="00126D42" w:rsidRPr="0083143A" w:rsidRDefault="00126D42" w:rsidP="008E0730">
            <w:pPr>
              <w:numPr>
                <w:ilvl w:val="0"/>
                <w:numId w:val="1"/>
              </w:numPr>
              <w:rPr>
                <w:rFonts w:ascii="Arial" w:hAnsi="Arial" w:cs="Arial"/>
                <w:sz w:val="22"/>
                <w:szCs w:val="22"/>
              </w:rPr>
            </w:pPr>
            <w:r w:rsidRPr="0083143A">
              <w:rPr>
                <w:rFonts w:ascii="Arial" w:hAnsi="Arial" w:cs="Arial"/>
                <w:bCs/>
                <w:sz w:val="22"/>
                <w:szCs w:val="22"/>
              </w:rPr>
              <w:t>Teaching and / or Assessing qualification</w:t>
            </w:r>
          </w:p>
        </w:tc>
        <w:tc>
          <w:tcPr>
            <w:tcW w:w="1499" w:type="dxa"/>
          </w:tcPr>
          <w:p w14:paraId="21085464" w14:textId="77777777" w:rsidR="00126D42" w:rsidRPr="0083143A" w:rsidRDefault="00126D42" w:rsidP="008E0730">
            <w:pPr>
              <w:rPr>
                <w:rFonts w:ascii="Arial" w:hAnsi="Arial" w:cs="Arial"/>
                <w:sz w:val="22"/>
                <w:szCs w:val="22"/>
              </w:rPr>
            </w:pPr>
            <w:r w:rsidRPr="0083143A">
              <w:rPr>
                <w:rFonts w:ascii="Arial" w:hAnsi="Arial" w:cs="Arial"/>
                <w:sz w:val="22"/>
                <w:szCs w:val="22"/>
              </w:rPr>
              <w:t>Desirable</w:t>
            </w:r>
          </w:p>
        </w:tc>
        <w:tc>
          <w:tcPr>
            <w:tcW w:w="1804" w:type="dxa"/>
          </w:tcPr>
          <w:p w14:paraId="579A3CA5" w14:textId="77777777" w:rsidR="00126D42" w:rsidRPr="003219FA" w:rsidRDefault="00126D42" w:rsidP="008E0730">
            <w:pPr>
              <w:jc w:val="center"/>
              <w:rPr>
                <w:rFonts w:ascii="Arial" w:hAnsi="Arial" w:cs="Arial"/>
                <w:sz w:val="22"/>
                <w:szCs w:val="22"/>
              </w:rPr>
            </w:pPr>
            <w:r>
              <w:rPr>
                <w:rFonts w:ascii="Arial" w:hAnsi="Arial" w:cs="Arial"/>
                <w:sz w:val="22"/>
                <w:szCs w:val="22"/>
              </w:rPr>
              <w:t>No</w:t>
            </w:r>
          </w:p>
          <w:p w14:paraId="5315683F" w14:textId="77777777" w:rsidR="00126D42" w:rsidRPr="003219FA" w:rsidRDefault="00126D42" w:rsidP="008E0730">
            <w:pPr>
              <w:jc w:val="center"/>
              <w:rPr>
                <w:rFonts w:ascii="Arial" w:hAnsi="Arial" w:cs="Arial"/>
                <w:sz w:val="22"/>
                <w:szCs w:val="22"/>
              </w:rPr>
            </w:pPr>
          </w:p>
        </w:tc>
        <w:tc>
          <w:tcPr>
            <w:tcW w:w="3420" w:type="dxa"/>
          </w:tcPr>
          <w:p w14:paraId="774D1EB6" w14:textId="77777777" w:rsidR="00126D42" w:rsidRPr="003219FA" w:rsidRDefault="00126D42" w:rsidP="008E0730">
            <w:pPr>
              <w:rPr>
                <w:rFonts w:ascii="Arial" w:hAnsi="Arial" w:cs="Arial"/>
                <w:sz w:val="22"/>
                <w:szCs w:val="22"/>
              </w:rPr>
            </w:pPr>
            <w:r w:rsidRPr="003219FA">
              <w:rPr>
                <w:rFonts w:ascii="Arial" w:hAnsi="Arial" w:cs="Arial"/>
                <w:sz w:val="22"/>
                <w:szCs w:val="22"/>
              </w:rPr>
              <w:t xml:space="preserve">Application </w:t>
            </w:r>
          </w:p>
        </w:tc>
      </w:tr>
      <w:tr w:rsidR="00126D42" w:rsidRPr="003219FA" w14:paraId="3AF997A5" w14:textId="77777777" w:rsidTr="008E0730">
        <w:tc>
          <w:tcPr>
            <w:tcW w:w="7857" w:type="dxa"/>
          </w:tcPr>
          <w:p w14:paraId="6EF3C191" w14:textId="77777777" w:rsidR="00126D42" w:rsidRPr="0045741B" w:rsidRDefault="00126D42" w:rsidP="008E0730">
            <w:pPr>
              <w:numPr>
                <w:ilvl w:val="0"/>
                <w:numId w:val="1"/>
              </w:numPr>
              <w:rPr>
                <w:rFonts w:ascii="Arial" w:hAnsi="Arial" w:cs="Arial"/>
                <w:bCs/>
                <w:sz w:val="22"/>
                <w:szCs w:val="22"/>
              </w:rPr>
            </w:pPr>
            <w:r w:rsidRPr="0045741B">
              <w:rPr>
                <w:rFonts w:ascii="Arial" w:hAnsi="Arial" w:cs="Arial"/>
                <w:bCs/>
                <w:sz w:val="22"/>
                <w:szCs w:val="22"/>
              </w:rPr>
              <w:t>Educated to A level or NVQ Level 3 or equivalent</w:t>
            </w:r>
            <w:r>
              <w:rPr>
                <w:rFonts w:ascii="Arial" w:hAnsi="Arial" w:cs="Arial"/>
                <w:bCs/>
                <w:sz w:val="22"/>
                <w:szCs w:val="22"/>
              </w:rPr>
              <w:t xml:space="preserve"> with</w:t>
            </w:r>
            <w:r w:rsidRPr="00AD5682">
              <w:rPr>
                <w:rFonts w:ascii="Arial" w:hAnsi="Arial" w:cs="Arial"/>
                <w:bCs/>
                <w:iCs/>
                <w:sz w:val="22"/>
                <w:szCs w:val="22"/>
              </w:rPr>
              <w:t xml:space="preserve"> Maths and English GCSE grade C/ NVQ Level 2 or equivalent qualification</w:t>
            </w:r>
          </w:p>
        </w:tc>
        <w:tc>
          <w:tcPr>
            <w:tcW w:w="1499" w:type="dxa"/>
          </w:tcPr>
          <w:p w14:paraId="1855C96B" w14:textId="77777777" w:rsidR="00126D42" w:rsidRPr="003219FA" w:rsidRDefault="00126D42" w:rsidP="008E0730">
            <w:pPr>
              <w:rPr>
                <w:rFonts w:ascii="Arial" w:hAnsi="Arial" w:cs="Arial"/>
                <w:bCs/>
                <w:sz w:val="22"/>
                <w:szCs w:val="22"/>
              </w:rPr>
            </w:pPr>
            <w:r w:rsidRPr="003219FA">
              <w:rPr>
                <w:rFonts w:ascii="Arial" w:hAnsi="Arial" w:cs="Arial"/>
                <w:bCs/>
                <w:sz w:val="22"/>
                <w:szCs w:val="22"/>
              </w:rPr>
              <w:t>Essential</w:t>
            </w:r>
          </w:p>
        </w:tc>
        <w:tc>
          <w:tcPr>
            <w:tcW w:w="1804" w:type="dxa"/>
          </w:tcPr>
          <w:p w14:paraId="2E1CDD85" w14:textId="77777777" w:rsidR="00126D42" w:rsidRPr="003219FA" w:rsidRDefault="00126D42" w:rsidP="008E0730">
            <w:pPr>
              <w:jc w:val="center"/>
              <w:rPr>
                <w:rFonts w:ascii="Arial" w:hAnsi="Arial" w:cs="Arial"/>
                <w:bCs/>
                <w:sz w:val="22"/>
                <w:szCs w:val="22"/>
              </w:rPr>
            </w:pPr>
            <w:r w:rsidRPr="003219FA">
              <w:rPr>
                <w:rFonts w:ascii="Arial" w:hAnsi="Arial" w:cs="Arial"/>
                <w:bCs/>
                <w:sz w:val="22"/>
                <w:szCs w:val="22"/>
              </w:rPr>
              <w:t>Yes</w:t>
            </w:r>
          </w:p>
        </w:tc>
        <w:tc>
          <w:tcPr>
            <w:tcW w:w="3420" w:type="dxa"/>
          </w:tcPr>
          <w:p w14:paraId="246B1461" w14:textId="77777777" w:rsidR="00126D42" w:rsidRPr="003219FA" w:rsidRDefault="00126D42" w:rsidP="008E0730">
            <w:pPr>
              <w:rPr>
                <w:rFonts w:ascii="Arial" w:hAnsi="Arial" w:cs="Arial"/>
                <w:bCs/>
                <w:sz w:val="22"/>
                <w:szCs w:val="22"/>
              </w:rPr>
            </w:pPr>
            <w:r w:rsidRPr="003219FA">
              <w:rPr>
                <w:rFonts w:ascii="Arial" w:hAnsi="Arial" w:cs="Arial"/>
                <w:bCs/>
                <w:sz w:val="22"/>
                <w:szCs w:val="22"/>
              </w:rPr>
              <w:t xml:space="preserve">Application </w:t>
            </w:r>
          </w:p>
        </w:tc>
      </w:tr>
      <w:tr w:rsidR="008664B3" w:rsidRPr="003219FA" w14:paraId="2E7C7BCB" w14:textId="77777777" w:rsidTr="008E0730">
        <w:tc>
          <w:tcPr>
            <w:tcW w:w="7857" w:type="dxa"/>
          </w:tcPr>
          <w:p w14:paraId="143B5695" w14:textId="15042348" w:rsidR="008664B3" w:rsidRPr="0045741B" w:rsidRDefault="008664B3" w:rsidP="008664B3">
            <w:pPr>
              <w:numPr>
                <w:ilvl w:val="0"/>
                <w:numId w:val="1"/>
              </w:numPr>
              <w:rPr>
                <w:rFonts w:ascii="Arial" w:hAnsi="Arial" w:cs="Arial"/>
                <w:bCs/>
                <w:sz w:val="22"/>
                <w:szCs w:val="22"/>
              </w:rPr>
            </w:pPr>
            <w:r>
              <w:rPr>
                <w:rFonts w:ascii="Arial" w:hAnsi="Arial" w:cs="Arial"/>
                <w:sz w:val="22"/>
                <w:szCs w:val="22"/>
              </w:rPr>
              <w:t>Full, clean UK driving license and own car for business use.</w:t>
            </w:r>
          </w:p>
        </w:tc>
        <w:tc>
          <w:tcPr>
            <w:tcW w:w="1499" w:type="dxa"/>
          </w:tcPr>
          <w:p w14:paraId="43754A1A" w14:textId="77A819F8" w:rsidR="008664B3" w:rsidRPr="0045741B" w:rsidRDefault="008664B3" w:rsidP="008664B3">
            <w:pPr>
              <w:rPr>
                <w:rFonts w:ascii="Arial" w:hAnsi="Arial" w:cs="Arial"/>
                <w:bCs/>
                <w:sz w:val="22"/>
                <w:szCs w:val="22"/>
              </w:rPr>
            </w:pPr>
            <w:r>
              <w:rPr>
                <w:rFonts w:ascii="Arial" w:hAnsi="Arial" w:cs="Arial"/>
                <w:sz w:val="22"/>
                <w:szCs w:val="22"/>
              </w:rPr>
              <w:t>Desirable</w:t>
            </w:r>
          </w:p>
        </w:tc>
        <w:tc>
          <w:tcPr>
            <w:tcW w:w="1804" w:type="dxa"/>
          </w:tcPr>
          <w:p w14:paraId="05A8953A" w14:textId="34846C52" w:rsidR="008664B3" w:rsidRPr="0045741B" w:rsidRDefault="008664B3" w:rsidP="008664B3">
            <w:pPr>
              <w:jc w:val="center"/>
              <w:rPr>
                <w:rFonts w:ascii="Arial" w:hAnsi="Arial" w:cs="Arial"/>
                <w:bCs/>
                <w:sz w:val="22"/>
                <w:szCs w:val="22"/>
              </w:rPr>
            </w:pPr>
            <w:r>
              <w:rPr>
                <w:rFonts w:ascii="Arial" w:hAnsi="Arial" w:cs="Arial"/>
                <w:sz w:val="22"/>
                <w:szCs w:val="22"/>
              </w:rPr>
              <w:t>No</w:t>
            </w:r>
          </w:p>
        </w:tc>
        <w:tc>
          <w:tcPr>
            <w:tcW w:w="3420" w:type="dxa"/>
          </w:tcPr>
          <w:p w14:paraId="2F717404" w14:textId="1D824FA7" w:rsidR="008664B3" w:rsidRDefault="008664B3" w:rsidP="008664B3">
            <w:pPr>
              <w:rPr>
                <w:rFonts w:ascii="Arial" w:hAnsi="Arial" w:cs="Arial"/>
                <w:bCs/>
                <w:sz w:val="22"/>
                <w:szCs w:val="22"/>
              </w:rPr>
            </w:pPr>
            <w:r>
              <w:rPr>
                <w:rFonts w:ascii="Arial" w:hAnsi="Arial" w:cs="Arial"/>
                <w:sz w:val="22"/>
                <w:szCs w:val="22"/>
              </w:rPr>
              <w:t>Application / Interview</w:t>
            </w:r>
          </w:p>
        </w:tc>
      </w:tr>
      <w:tr w:rsidR="00126D42" w:rsidRPr="003219FA" w14:paraId="57BC028E" w14:textId="77777777" w:rsidTr="008E0730">
        <w:tc>
          <w:tcPr>
            <w:tcW w:w="7857" w:type="dxa"/>
            <w:shd w:val="pct15" w:color="000000" w:fill="FFFFFF"/>
          </w:tcPr>
          <w:p w14:paraId="78A5F961" w14:textId="77777777" w:rsidR="00126D42" w:rsidRPr="003219FA" w:rsidRDefault="00126D42" w:rsidP="008E0730">
            <w:pPr>
              <w:pStyle w:val="Heading1"/>
              <w:rPr>
                <w:rFonts w:ascii="Arial" w:hAnsi="Arial" w:cs="Arial"/>
                <w:sz w:val="22"/>
                <w:szCs w:val="22"/>
              </w:rPr>
            </w:pPr>
            <w:r w:rsidRPr="003219FA">
              <w:rPr>
                <w:rFonts w:ascii="Arial" w:hAnsi="Arial" w:cs="Arial"/>
                <w:sz w:val="22"/>
                <w:szCs w:val="22"/>
              </w:rPr>
              <w:t>Experience</w:t>
            </w:r>
          </w:p>
        </w:tc>
        <w:tc>
          <w:tcPr>
            <w:tcW w:w="1499" w:type="dxa"/>
            <w:shd w:val="pct15" w:color="000000" w:fill="FFFFFF"/>
          </w:tcPr>
          <w:p w14:paraId="125CE7E4" w14:textId="77777777" w:rsidR="00126D42" w:rsidRPr="003219FA" w:rsidRDefault="00126D42" w:rsidP="008E0730">
            <w:pPr>
              <w:rPr>
                <w:rFonts w:ascii="Arial" w:hAnsi="Arial" w:cs="Arial"/>
                <w:sz w:val="22"/>
                <w:szCs w:val="22"/>
              </w:rPr>
            </w:pPr>
          </w:p>
        </w:tc>
        <w:tc>
          <w:tcPr>
            <w:tcW w:w="1804" w:type="dxa"/>
            <w:shd w:val="pct15" w:color="000000" w:fill="FFFFFF"/>
          </w:tcPr>
          <w:p w14:paraId="1138CDCE" w14:textId="77777777" w:rsidR="00126D42" w:rsidRPr="003219FA" w:rsidRDefault="00126D42" w:rsidP="008E0730">
            <w:pPr>
              <w:jc w:val="center"/>
              <w:rPr>
                <w:rFonts w:ascii="Arial" w:hAnsi="Arial" w:cs="Arial"/>
                <w:sz w:val="22"/>
                <w:szCs w:val="22"/>
              </w:rPr>
            </w:pPr>
          </w:p>
        </w:tc>
        <w:tc>
          <w:tcPr>
            <w:tcW w:w="3420" w:type="dxa"/>
            <w:shd w:val="pct15" w:color="000000" w:fill="FFFFFF"/>
          </w:tcPr>
          <w:p w14:paraId="4B3BFF3F" w14:textId="77777777" w:rsidR="00126D42" w:rsidRPr="003219FA" w:rsidRDefault="00126D42" w:rsidP="008E0730">
            <w:pPr>
              <w:rPr>
                <w:rFonts w:ascii="Arial" w:hAnsi="Arial" w:cs="Arial"/>
                <w:sz w:val="22"/>
                <w:szCs w:val="22"/>
              </w:rPr>
            </w:pPr>
          </w:p>
        </w:tc>
      </w:tr>
      <w:tr w:rsidR="00126D42" w:rsidRPr="003219FA" w14:paraId="06644A32" w14:textId="77777777" w:rsidTr="008E0730">
        <w:trPr>
          <w:trHeight w:val="705"/>
        </w:trPr>
        <w:tc>
          <w:tcPr>
            <w:tcW w:w="7857" w:type="dxa"/>
          </w:tcPr>
          <w:p w14:paraId="62BAE64A" w14:textId="509EECA5" w:rsidR="00126D42" w:rsidRPr="00E06C40" w:rsidRDefault="00325C34" w:rsidP="00144942">
            <w:pPr>
              <w:numPr>
                <w:ilvl w:val="0"/>
                <w:numId w:val="2"/>
              </w:numPr>
              <w:ind w:left="318" w:hanging="284"/>
              <w:rPr>
                <w:rFonts w:ascii="Arial" w:hAnsi="Arial" w:cs="Arial"/>
                <w:sz w:val="22"/>
                <w:szCs w:val="22"/>
              </w:rPr>
            </w:pPr>
            <w:r>
              <w:rPr>
                <w:rFonts w:ascii="Arial" w:hAnsi="Arial" w:cs="Arial"/>
                <w:sz w:val="22"/>
                <w:szCs w:val="22"/>
              </w:rPr>
              <w:t>Minimum 3 years’</w:t>
            </w:r>
            <w:r w:rsidR="00126D42" w:rsidRPr="003219FA">
              <w:rPr>
                <w:rFonts w:ascii="Arial" w:hAnsi="Arial" w:cs="Arial"/>
                <w:sz w:val="22"/>
                <w:szCs w:val="22"/>
              </w:rPr>
              <w:t xml:space="preserve"> </w:t>
            </w:r>
            <w:r>
              <w:rPr>
                <w:rFonts w:ascii="Arial" w:hAnsi="Arial" w:cs="Arial"/>
                <w:sz w:val="22"/>
                <w:szCs w:val="22"/>
              </w:rPr>
              <w:t xml:space="preserve">management </w:t>
            </w:r>
            <w:r w:rsidR="00126D42" w:rsidRPr="003219FA">
              <w:rPr>
                <w:rFonts w:ascii="Arial" w:hAnsi="Arial" w:cs="Arial"/>
                <w:sz w:val="22"/>
                <w:szCs w:val="22"/>
              </w:rPr>
              <w:t xml:space="preserve">experience </w:t>
            </w:r>
            <w:r>
              <w:rPr>
                <w:rFonts w:ascii="Arial" w:hAnsi="Arial" w:cs="Arial"/>
                <w:sz w:val="22"/>
                <w:szCs w:val="22"/>
              </w:rPr>
              <w:t>within the Welfare to Work sector,</w:t>
            </w:r>
            <w:r w:rsidR="00126D42">
              <w:rPr>
                <w:rFonts w:ascii="Arial" w:hAnsi="Arial" w:cs="Arial"/>
                <w:sz w:val="22"/>
                <w:szCs w:val="22"/>
              </w:rPr>
              <w:t xml:space="preserve"> </w:t>
            </w:r>
            <w:r>
              <w:rPr>
                <w:rFonts w:ascii="Arial" w:hAnsi="Arial" w:cs="Arial"/>
                <w:sz w:val="22"/>
                <w:szCs w:val="22"/>
              </w:rPr>
              <w:t>to include</w:t>
            </w:r>
            <w:r w:rsidR="00126D42">
              <w:rPr>
                <w:rFonts w:ascii="Arial" w:hAnsi="Arial" w:cs="Arial"/>
                <w:sz w:val="22"/>
                <w:szCs w:val="22"/>
              </w:rPr>
              <w:t xml:space="preserve"> successful delivery against </w:t>
            </w:r>
            <w:r>
              <w:rPr>
                <w:rFonts w:ascii="Arial" w:hAnsi="Arial" w:cs="Arial"/>
                <w:sz w:val="22"/>
                <w:szCs w:val="22"/>
              </w:rPr>
              <w:t xml:space="preserve">employability-related </w:t>
            </w:r>
            <w:r w:rsidR="00144942">
              <w:rPr>
                <w:rFonts w:ascii="Arial" w:hAnsi="Arial" w:cs="Arial"/>
                <w:sz w:val="22"/>
                <w:szCs w:val="22"/>
              </w:rPr>
              <w:t xml:space="preserve">Payment by Results </w:t>
            </w:r>
            <w:r w:rsidR="00126D42">
              <w:rPr>
                <w:rFonts w:ascii="Arial" w:hAnsi="Arial" w:cs="Arial"/>
                <w:sz w:val="22"/>
                <w:szCs w:val="22"/>
              </w:rPr>
              <w:t>contracts</w:t>
            </w:r>
            <w:r>
              <w:rPr>
                <w:rFonts w:ascii="Arial" w:hAnsi="Arial" w:cs="Arial"/>
                <w:sz w:val="22"/>
                <w:szCs w:val="22"/>
              </w:rPr>
              <w:t>.</w:t>
            </w:r>
          </w:p>
        </w:tc>
        <w:tc>
          <w:tcPr>
            <w:tcW w:w="1499" w:type="dxa"/>
          </w:tcPr>
          <w:p w14:paraId="37218385" w14:textId="77777777" w:rsidR="00126D42" w:rsidRPr="003219FA" w:rsidRDefault="00126D42" w:rsidP="008E0730">
            <w:pPr>
              <w:rPr>
                <w:rFonts w:ascii="Arial" w:hAnsi="Arial" w:cs="Arial"/>
                <w:sz w:val="22"/>
                <w:szCs w:val="22"/>
              </w:rPr>
            </w:pPr>
            <w:r w:rsidRPr="003219FA">
              <w:rPr>
                <w:rFonts w:ascii="Arial" w:hAnsi="Arial" w:cs="Arial"/>
                <w:sz w:val="22"/>
                <w:szCs w:val="22"/>
              </w:rPr>
              <w:t>Essential</w:t>
            </w:r>
          </w:p>
        </w:tc>
        <w:tc>
          <w:tcPr>
            <w:tcW w:w="1804" w:type="dxa"/>
          </w:tcPr>
          <w:p w14:paraId="1BBF489B"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Yes</w:t>
            </w:r>
          </w:p>
        </w:tc>
        <w:tc>
          <w:tcPr>
            <w:tcW w:w="3420" w:type="dxa"/>
          </w:tcPr>
          <w:p w14:paraId="14511A22" w14:textId="77777777" w:rsidR="00126D42" w:rsidRPr="003219FA" w:rsidRDefault="00126D42"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r w:rsidR="00EE0A96" w:rsidRPr="003219FA" w14:paraId="02E79A47" w14:textId="77777777" w:rsidTr="008E0730">
        <w:trPr>
          <w:trHeight w:val="705"/>
        </w:trPr>
        <w:tc>
          <w:tcPr>
            <w:tcW w:w="7857" w:type="dxa"/>
          </w:tcPr>
          <w:p w14:paraId="55E04590" w14:textId="13D6D818" w:rsidR="00EE0A96" w:rsidRDefault="00EE0A96" w:rsidP="008E0730">
            <w:pPr>
              <w:numPr>
                <w:ilvl w:val="0"/>
                <w:numId w:val="2"/>
              </w:numPr>
              <w:ind w:left="318" w:hanging="284"/>
              <w:rPr>
                <w:rFonts w:ascii="Arial" w:hAnsi="Arial" w:cs="Arial"/>
                <w:sz w:val="22"/>
                <w:szCs w:val="22"/>
              </w:rPr>
            </w:pPr>
            <w:r w:rsidRPr="003219FA">
              <w:rPr>
                <w:rFonts w:ascii="Arial" w:hAnsi="Arial" w:cs="Arial"/>
                <w:sz w:val="22"/>
                <w:szCs w:val="22"/>
              </w:rPr>
              <w:t xml:space="preserve">Proven experience of </w:t>
            </w:r>
            <w:r>
              <w:rPr>
                <w:rFonts w:ascii="Arial" w:hAnsi="Arial" w:cs="Arial"/>
                <w:sz w:val="22"/>
                <w:szCs w:val="22"/>
              </w:rPr>
              <w:t xml:space="preserve">developing and contributing to successful </w:t>
            </w:r>
            <w:r w:rsidRPr="003219FA">
              <w:rPr>
                <w:rFonts w:ascii="Arial" w:hAnsi="Arial" w:cs="Arial"/>
                <w:sz w:val="22"/>
                <w:szCs w:val="22"/>
              </w:rPr>
              <w:t xml:space="preserve">partnerships in the public, </w:t>
            </w:r>
            <w:r>
              <w:rPr>
                <w:rFonts w:ascii="Arial" w:hAnsi="Arial" w:cs="Arial"/>
                <w:sz w:val="22"/>
                <w:szCs w:val="22"/>
              </w:rPr>
              <w:t>private</w:t>
            </w:r>
            <w:r w:rsidRPr="003219FA">
              <w:rPr>
                <w:rFonts w:ascii="Arial" w:hAnsi="Arial" w:cs="Arial"/>
                <w:sz w:val="22"/>
                <w:szCs w:val="22"/>
              </w:rPr>
              <w:t xml:space="preserve"> and</w:t>
            </w:r>
            <w:r>
              <w:rPr>
                <w:rFonts w:ascii="Arial" w:hAnsi="Arial" w:cs="Arial"/>
                <w:sz w:val="22"/>
                <w:szCs w:val="22"/>
              </w:rPr>
              <w:t>/or</w:t>
            </w:r>
            <w:r w:rsidRPr="003219FA">
              <w:rPr>
                <w:rFonts w:ascii="Arial" w:hAnsi="Arial" w:cs="Arial"/>
                <w:sz w:val="22"/>
                <w:szCs w:val="22"/>
              </w:rPr>
              <w:t xml:space="preserve"> voluntary sector</w:t>
            </w:r>
            <w:r>
              <w:rPr>
                <w:rFonts w:ascii="Arial" w:hAnsi="Arial" w:cs="Arial"/>
                <w:sz w:val="22"/>
                <w:szCs w:val="22"/>
              </w:rPr>
              <w:t xml:space="preserve"> (at project lead level or above)</w:t>
            </w:r>
          </w:p>
        </w:tc>
        <w:tc>
          <w:tcPr>
            <w:tcW w:w="1499" w:type="dxa"/>
          </w:tcPr>
          <w:p w14:paraId="17D9775D" w14:textId="3464045B" w:rsidR="00EE0A96" w:rsidRPr="003219FA" w:rsidRDefault="00EE0A96" w:rsidP="008E0730">
            <w:pPr>
              <w:rPr>
                <w:rFonts w:ascii="Arial" w:hAnsi="Arial" w:cs="Arial"/>
                <w:sz w:val="22"/>
                <w:szCs w:val="22"/>
              </w:rPr>
            </w:pPr>
            <w:r w:rsidRPr="003219FA">
              <w:rPr>
                <w:rFonts w:ascii="Arial" w:hAnsi="Arial" w:cs="Arial"/>
                <w:sz w:val="22"/>
                <w:szCs w:val="22"/>
              </w:rPr>
              <w:t>Essential</w:t>
            </w:r>
          </w:p>
        </w:tc>
        <w:tc>
          <w:tcPr>
            <w:tcW w:w="1804" w:type="dxa"/>
          </w:tcPr>
          <w:p w14:paraId="0CC4DA4B" w14:textId="5458DFC4" w:rsidR="00EE0A96" w:rsidRPr="003219FA" w:rsidRDefault="00EE0A96" w:rsidP="008E0730">
            <w:pPr>
              <w:jc w:val="center"/>
              <w:rPr>
                <w:rFonts w:ascii="Arial" w:hAnsi="Arial" w:cs="Arial"/>
                <w:sz w:val="22"/>
                <w:szCs w:val="22"/>
              </w:rPr>
            </w:pPr>
            <w:r w:rsidRPr="003219FA">
              <w:rPr>
                <w:rFonts w:ascii="Arial" w:hAnsi="Arial" w:cs="Arial"/>
                <w:sz w:val="22"/>
                <w:szCs w:val="22"/>
              </w:rPr>
              <w:t>Yes</w:t>
            </w:r>
          </w:p>
        </w:tc>
        <w:tc>
          <w:tcPr>
            <w:tcW w:w="3420" w:type="dxa"/>
          </w:tcPr>
          <w:p w14:paraId="76F728DD" w14:textId="708D3C0A" w:rsidR="00EE0A96" w:rsidRPr="003219FA" w:rsidRDefault="00EE0A96"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r w:rsidR="00EE0A96" w:rsidRPr="003219FA" w14:paraId="699201D5" w14:textId="77777777" w:rsidTr="008E0730">
        <w:tc>
          <w:tcPr>
            <w:tcW w:w="7857" w:type="dxa"/>
          </w:tcPr>
          <w:p w14:paraId="507F0A59" w14:textId="7D41D0A8" w:rsidR="00EE0A96" w:rsidRPr="003219FA" w:rsidRDefault="00EE0A96" w:rsidP="008E0730">
            <w:pPr>
              <w:numPr>
                <w:ilvl w:val="0"/>
                <w:numId w:val="2"/>
              </w:numPr>
              <w:ind w:left="318" w:hanging="284"/>
              <w:rPr>
                <w:rFonts w:ascii="Arial" w:hAnsi="Arial" w:cs="Arial"/>
                <w:sz w:val="22"/>
                <w:szCs w:val="22"/>
              </w:rPr>
            </w:pPr>
            <w:r w:rsidRPr="003219FA">
              <w:rPr>
                <w:rFonts w:ascii="Arial" w:hAnsi="Arial" w:cs="Arial"/>
                <w:sz w:val="22"/>
                <w:szCs w:val="22"/>
              </w:rPr>
              <w:t xml:space="preserve">Proven experience of </w:t>
            </w:r>
            <w:r>
              <w:rPr>
                <w:rFonts w:ascii="Arial" w:hAnsi="Arial" w:cs="Arial"/>
                <w:sz w:val="22"/>
                <w:szCs w:val="22"/>
              </w:rPr>
              <w:t>securing income: this could be grant applications, tenders or repeat/expanded business</w:t>
            </w:r>
          </w:p>
        </w:tc>
        <w:tc>
          <w:tcPr>
            <w:tcW w:w="1499" w:type="dxa"/>
          </w:tcPr>
          <w:p w14:paraId="34BCDC4A" w14:textId="423A7468" w:rsidR="00EE0A96" w:rsidRPr="003219FA" w:rsidRDefault="00EE0A96" w:rsidP="008E0730">
            <w:pPr>
              <w:rPr>
                <w:rFonts w:ascii="Arial" w:hAnsi="Arial" w:cs="Arial"/>
                <w:sz w:val="22"/>
                <w:szCs w:val="22"/>
              </w:rPr>
            </w:pPr>
            <w:r>
              <w:rPr>
                <w:rFonts w:ascii="Arial" w:hAnsi="Arial" w:cs="Arial"/>
                <w:sz w:val="22"/>
                <w:szCs w:val="22"/>
              </w:rPr>
              <w:t>Desirable</w:t>
            </w:r>
          </w:p>
        </w:tc>
        <w:tc>
          <w:tcPr>
            <w:tcW w:w="1804" w:type="dxa"/>
          </w:tcPr>
          <w:p w14:paraId="4C5BC232" w14:textId="5EF23E26" w:rsidR="00EE0A96" w:rsidRPr="003219FA" w:rsidRDefault="00EE0A96" w:rsidP="008E0730">
            <w:pPr>
              <w:jc w:val="center"/>
              <w:rPr>
                <w:rFonts w:ascii="Arial" w:hAnsi="Arial" w:cs="Arial"/>
                <w:sz w:val="22"/>
                <w:szCs w:val="22"/>
              </w:rPr>
            </w:pPr>
            <w:r w:rsidRPr="003219FA">
              <w:rPr>
                <w:rFonts w:ascii="Arial" w:hAnsi="Arial" w:cs="Arial"/>
                <w:sz w:val="22"/>
                <w:szCs w:val="22"/>
              </w:rPr>
              <w:t>No</w:t>
            </w:r>
          </w:p>
        </w:tc>
        <w:tc>
          <w:tcPr>
            <w:tcW w:w="3420" w:type="dxa"/>
          </w:tcPr>
          <w:p w14:paraId="7735E4A8" w14:textId="5B8A69ED" w:rsidR="00EE0A96" w:rsidRPr="003219FA" w:rsidRDefault="00EE0A96"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r w:rsidR="00EE0A96" w:rsidRPr="003219FA" w14:paraId="2F0A182C" w14:textId="77777777" w:rsidTr="008E0730">
        <w:tc>
          <w:tcPr>
            <w:tcW w:w="7857" w:type="dxa"/>
          </w:tcPr>
          <w:p w14:paraId="215D2B83" w14:textId="454E77CE" w:rsidR="00EE0A96" w:rsidRPr="003219FA" w:rsidRDefault="00EE0A96" w:rsidP="00144942">
            <w:pPr>
              <w:numPr>
                <w:ilvl w:val="0"/>
                <w:numId w:val="2"/>
              </w:numPr>
              <w:ind w:left="318" w:hanging="284"/>
              <w:rPr>
                <w:rFonts w:ascii="Arial" w:hAnsi="Arial" w:cs="Arial"/>
                <w:sz w:val="22"/>
                <w:szCs w:val="22"/>
              </w:rPr>
            </w:pPr>
            <w:r w:rsidRPr="003219FA">
              <w:rPr>
                <w:rFonts w:ascii="Arial" w:hAnsi="Arial" w:cs="Arial"/>
                <w:sz w:val="22"/>
                <w:szCs w:val="22"/>
              </w:rPr>
              <w:t xml:space="preserve">Proven </w:t>
            </w:r>
            <w:r w:rsidR="00144942">
              <w:rPr>
                <w:rFonts w:ascii="Arial" w:hAnsi="Arial" w:cs="Arial"/>
                <w:sz w:val="22"/>
                <w:szCs w:val="22"/>
              </w:rPr>
              <w:t>ability to meet</w:t>
            </w:r>
            <w:bookmarkStart w:id="2" w:name="_GoBack"/>
            <w:bookmarkEnd w:id="2"/>
            <w:r w:rsidR="00144942">
              <w:rPr>
                <w:rFonts w:ascii="Arial" w:hAnsi="Arial" w:cs="Arial"/>
                <w:sz w:val="22"/>
                <w:szCs w:val="22"/>
              </w:rPr>
              <w:t xml:space="preserve"> challenging performance targets</w:t>
            </w:r>
          </w:p>
        </w:tc>
        <w:tc>
          <w:tcPr>
            <w:tcW w:w="1499" w:type="dxa"/>
          </w:tcPr>
          <w:p w14:paraId="0E5AFFFC" w14:textId="4176CFFC" w:rsidR="00EE0A96" w:rsidRPr="003219FA" w:rsidRDefault="00EE0A96" w:rsidP="008E0730">
            <w:pPr>
              <w:rPr>
                <w:rFonts w:ascii="Arial" w:hAnsi="Arial" w:cs="Arial"/>
                <w:sz w:val="22"/>
                <w:szCs w:val="22"/>
              </w:rPr>
            </w:pPr>
            <w:r>
              <w:rPr>
                <w:rFonts w:ascii="Arial" w:hAnsi="Arial" w:cs="Arial"/>
                <w:sz w:val="22"/>
                <w:szCs w:val="22"/>
              </w:rPr>
              <w:t>Essential</w:t>
            </w:r>
          </w:p>
        </w:tc>
        <w:tc>
          <w:tcPr>
            <w:tcW w:w="1804" w:type="dxa"/>
          </w:tcPr>
          <w:p w14:paraId="541B0D49" w14:textId="0CD1642F" w:rsidR="00EE0A96" w:rsidRPr="003219FA" w:rsidRDefault="00EE0A96" w:rsidP="008E0730">
            <w:pPr>
              <w:jc w:val="center"/>
              <w:rPr>
                <w:rFonts w:ascii="Arial" w:hAnsi="Arial" w:cs="Arial"/>
                <w:sz w:val="22"/>
                <w:szCs w:val="22"/>
              </w:rPr>
            </w:pPr>
            <w:r>
              <w:rPr>
                <w:rFonts w:ascii="Arial" w:hAnsi="Arial" w:cs="Arial"/>
                <w:sz w:val="22"/>
                <w:szCs w:val="22"/>
              </w:rPr>
              <w:t>No</w:t>
            </w:r>
          </w:p>
        </w:tc>
        <w:tc>
          <w:tcPr>
            <w:tcW w:w="3420" w:type="dxa"/>
          </w:tcPr>
          <w:p w14:paraId="2CD97FD7" w14:textId="251641DE" w:rsidR="00EE0A96" w:rsidRPr="003219FA" w:rsidRDefault="00EE0A96"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r w:rsidR="00EE0A96" w:rsidRPr="003219FA" w14:paraId="3DC854F9" w14:textId="77777777" w:rsidTr="008E0730">
        <w:tc>
          <w:tcPr>
            <w:tcW w:w="7857" w:type="dxa"/>
          </w:tcPr>
          <w:p w14:paraId="314E2B40" w14:textId="5C213ABB" w:rsidR="00EE0A96" w:rsidRPr="003219FA" w:rsidRDefault="00EE0A96" w:rsidP="008E0730">
            <w:pPr>
              <w:numPr>
                <w:ilvl w:val="0"/>
                <w:numId w:val="2"/>
              </w:numPr>
              <w:ind w:left="318" w:hanging="284"/>
              <w:rPr>
                <w:rFonts w:ascii="Arial" w:hAnsi="Arial" w:cs="Arial"/>
                <w:sz w:val="22"/>
                <w:szCs w:val="22"/>
              </w:rPr>
            </w:pPr>
            <w:r w:rsidRPr="003219FA">
              <w:rPr>
                <w:rFonts w:ascii="Arial" w:hAnsi="Arial" w:cs="Arial"/>
                <w:sz w:val="22"/>
                <w:szCs w:val="22"/>
              </w:rPr>
              <w:t>Practical experience of preparing, costing and implementing delivery of projects within the allotted budget and timescales</w:t>
            </w:r>
          </w:p>
        </w:tc>
        <w:tc>
          <w:tcPr>
            <w:tcW w:w="1499" w:type="dxa"/>
          </w:tcPr>
          <w:p w14:paraId="1EDDF2DF" w14:textId="30984CFD" w:rsidR="00EE0A96" w:rsidRPr="003219FA" w:rsidRDefault="00EE0A96" w:rsidP="008E0730">
            <w:pPr>
              <w:rPr>
                <w:rFonts w:ascii="Arial" w:hAnsi="Arial" w:cs="Arial"/>
                <w:sz w:val="22"/>
                <w:szCs w:val="22"/>
              </w:rPr>
            </w:pPr>
            <w:r w:rsidRPr="003219FA">
              <w:rPr>
                <w:rFonts w:ascii="Arial" w:hAnsi="Arial" w:cs="Arial"/>
                <w:sz w:val="22"/>
                <w:szCs w:val="22"/>
              </w:rPr>
              <w:t>Essential</w:t>
            </w:r>
          </w:p>
        </w:tc>
        <w:tc>
          <w:tcPr>
            <w:tcW w:w="1804" w:type="dxa"/>
          </w:tcPr>
          <w:p w14:paraId="43BB0677" w14:textId="4DB879E7" w:rsidR="00EE0A96" w:rsidRPr="003219FA" w:rsidRDefault="00EE0A96" w:rsidP="008E0730">
            <w:pPr>
              <w:jc w:val="center"/>
              <w:rPr>
                <w:rFonts w:ascii="Arial" w:hAnsi="Arial" w:cs="Arial"/>
                <w:sz w:val="22"/>
                <w:szCs w:val="22"/>
              </w:rPr>
            </w:pPr>
            <w:r w:rsidRPr="003219FA">
              <w:rPr>
                <w:rFonts w:ascii="Arial" w:hAnsi="Arial" w:cs="Arial"/>
                <w:sz w:val="22"/>
                <w:szCs w:val="22"/>
              </w:rPr>
              <w:t>Yes</w:t>
            </w:r>
          </w:p>
        </w:tc>
        <w:tc>
          <w:tcPr>
            <w:tcW w:w="3420" w:type="dxa"/>
          </w:tcPr>
          <w:p w14:paraId="78F3D892" w14:textId="07660752" w:rsidR="00EE0A96" w:rsidRPr="003219FA" w:rsidRDefault="00EE0A96"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r w:rsidR="00EE0A96" w:rsidRPr="003219FA" w14:paraId="0603C459" w14:textId="77777777" w:rsidTr="008E0730">
        <w:tc>
          <w:tcPr>
            <w:tcW w:w="7857" w:type="dxa"/>
          </w:tcPr>
          <w:p w14:paraId="497098B7" w14:textId="06161253" w:rsidR="00EE0A96" w:rsidRPr="003219FA" w:rsidRDefault="00EE0A96" w:rsidP="008E0730">
            <w:pPr>
              <w:numPr>
                <w:ilvl w:val="0"/>
                <w:numId w:val="2"/>
              </w:numPr>
              <w:ind w:left="318" w:hanging="284"/>
              <w:rPr>
                <w:rFonts w:ascii="Arial" w:hAnsi="Arial" w:cs="Arial"/>
                <w:sz w:val="22"/>
                <w:szCs w:val="22"/>
              </w:rPr>
            </w:pPr>
            <w:r>
              <w:rPr>
                <w:rFonts w:ascii="Arial" w:hAnsi="Arial" w:cs="Arial"/>
                <w:sz w:val="22"/>
                <w:szCs w:val="22"/>
              </w:rPr>
              <w:t>Proven e</w:t>
            </w:r>
            <w:r w:rsidRPr="003219FA">
              <w:rPr>
                <w:rFonts w:ascii="Arial" w:hAnsi="Arial" w:cs="Arial"/>
                <w:sz w:val="22"/>
                <w:szCs w:val="22"/>
              </w:rPr>
              <w:t xml:space="preserve">xperience of </w:t>
            </w:r>
            <w:r>
              <w:rPr>
                <w:rFonts w:ascii="Arial" w:hAnsi="Arial" w:cs="Arial"/>
                <w:sz w:val="22"/>
                <w:szCs w:val="22"/>
              </w:rPr>
              <w:t xml:space="preserve">line </w:t>
            </w:r>
            <w:r w:rsidRPr="003219FA">
              <w:rPr>
                <w:rFonts w:ascii="Arial" w:hAnsi="Arial" w:cs="Arial"/>
                <w:sz w:val="22"/>
                <w:szCs w:val="22"/>
              </w:rPr>
              <w:t>managing and developing staff</w:t>
            </w:r>
            <w:r>
              <w:rPr>
                <w:rFonts w:ascii="Arial" w:hAnsi="Arial" w:cs="Arial"/>
                <w:sz w:val="22"/>
                <w:szCs w:val="22"/>
              </w:rPr>
              <w:t>, including against clear performance targets</w:t>
            </w:r>
          </w:p>
        </w:tc>
        <w:tc>
          <w:tcPr>
            <w:tcW w:w="1499" w:type="dxa"/>
          </w:tcPr>
          <w:p w14:paraId="7F9F9086" w14:textId="2F224AA5" w:rsidR="00EE0A96" w:rsidRPr="003219FA" w:rsidRDefault="00EE0A96" w:rsidP="008E0730">
            <w:pPr>
              <w:rPr>
                <w:rFonts w:ascii="Arial" w:hAnsi="Arial" w:cs="Arial"/>
                <w:sz w:val="22"/>
                <w:szCs w:val="22"/>
              </w:rPr>
            </w:pPr>
            <w:r w:rsidRPr="003219FA">
              <w:rPr>
                <w:rFonts w:ascii="Arial" w:hAnsi="Arial" w:cs="Arial"/>
                <w:sz w:val="22"/>
                <w:szCs w:val="22"/>
              </w:rPr>
              <w:t>Essential</w:t>
            </w:r>
          </w:p>
        </w:tc>
        <w:tc>
          <w:tcPr>
            <w:tcW w:w="1804" w:type="dxa"/>
          </w:tcPr>
          <w:p w14:paraId="27786209" w14:textId="11A7A88F" w:rsidR="00EE0A96" w:rsidRPr="003219FA" w:rsidRDefault="00EE0A96" w:rsidP="008E0730">
            <w:pPr>
              <w:jc w:val="center"/>
              <w:rPr>
                <w:rFonts w:ascii="Arial" w:hAnsi="Arial" w:cs="Arial"/>
                <w:sz w:val="22"/>
                <w:szCs w:val="22"/>
              </w:rPr>
            </w:pPr>
            <w:r w:rsidRPr="003219FA">
              <w:rPr>
                <w:rFonts w:ascii="Arial" w:hAnsi="Arial" w:cs="Arial"/>
                <w:sz w:val="22"/>
                <w:szCs w:val="22"/>
              </w:rPr>
              <w:t>Yes</w:t>
            </w:r>
          </w:p>
        </w:tc>
        <w:tc>
          <w:tcPr>
            <w:tcW w:w="3420" w:type="dxa"/>
          </w:tcPr>
          <w:p w14:paraId="5055C8C3" w14:textId="049AFAAF" w:rsidR="00EE0A96" w:rsidRPr="003219FA" w:rsidRDefault="00EE0A96"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bl>
    <w:p w14:paraId="73B87729" w14:textId="77777777" w:rsidR="00126D42" w:rsidRPr="003219FA" w:rsidRDefault="00126D42" w:rsidP="00126D42">
      <w:pPr>
        <w:rPr>
          <w:rFonts w:ascii="Arial" w:hAnsi="Arial" w:cs="Arial"/>
          <w:sz w:val="22"/>
          <w:szCs w:val="22"/>
        </w:rPr>
      </w:pPr>
    </w:p>
    <w:p w14:paraId="06C052C3" w14:textId="77777777" w:rsidR="00126D42" w:rsidRPr="003219FA" w:rsidRDefault="00126D42" w:rsidP="00126D42">
      <w:pPr>
        <w:rPr>
          <w:rFonts w:ascii="Arial" w:hAnsi="Arial" w:cs="Arial"/>
          <w:sz w:val="22"/>
          <w:szCs w:val="22"/>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1673"/>
        <w:gridCol w:w="1559"/>
        <w:gridCol w:w="2835"/>
      </w:tblGrid>
      <w:tr w:rsidR="00126D42" w:rsidRPr="003219FA" w14:paraId="2FA6621A" w14:textId="77777777" w:rsidTr="008E0730">
        <w:tc>
          <w:tcPr>
            <w:tcW w:w="7825" w:type="dxa"/>
          </w:tcPr>
          <w:p w14:paraId="1B33C7DA" w14:textId="77777777" w:rsidR="00126D42" w:rsidRPr="003219FA" w:rsidRDefault="00126D42" w:rsidP="008E0730">
            <w:pPr>
              <w:rPr>
                <w:rFonts w:ascii="Arial" w:hAnsi="Arial" w:cs="Arial"/>
                <w:sz w:val="22"/>
                <w:szCs w:val="22"/>
              </w:rPr>
            </w:pPr>
          </w:p>
        </w:tc>
        <w:tc>
          <w:tcPr>
            <w:tcW w:w="1673" w:type="dxa"/>
            <w:shd w:val="pct15" w:color="000000" w:fill="FFFFFF"/>
          </w:tcPr>
          <w:p w14:paraId="2C86B4D6" w14:textId="77777777" w:rsidR="00126D42" w:rsidRPr="003219FA" w:rsidRDefault="00126D42" w:rsidP="008E0730">
            <w:pPr>
              <w:pStyle w:val="Heading1"/>
              <w:rPr>
                <w:sz w:val="22"/>
                <w:szCs w:val="22"/>
              </w:rPr>
            </w:pPr>
            <w:r w:rsidRPr="003219FA">
              <w:rPr>
                <w:rFonts w:ascii="Arial" w:hAnsi="Arial" w:cs="Arial"/>
                <w:sz w:val="22"/>
                <w:szCs w:val="22"/>
              </w:rPr>
              <w:t>ESSENTIAL OR DESIRABLE</w:t>
            </w:r>
          </w:p>
        </w:tc>
        <w:tc>
          <w:tcPr>
            <w:tcW w:w="1559" w:type="dxa"/>
            <w:shd w:val="pct15" w:color="000000" w:fill="FFFFFF"/>
          </w:tcPr>
          <w:p w14:paraId="46D449E3" w14:textId="77777777" w:rsidR="00126D42" w:rsidRPr="003219FA" w:rsidRDefault="00126D42" w:rsidP="008E0730">
            <w:pPr>
              <w:pStyle w:val="Heading1"/>
              <w:rPr>
                <w:rFonts w:ascii="Arial" w:hAnsi="Arial" w:cs="Arial"/>
                <w:sz w:val="22"/>
                <w:szCs w:val="22"/>
              </w:rPr>
            </w:pPr>
            <w:r w:rsidRPr="003219FA">
              <w:rPr>
                <w:rFonts w:ascii="Arial" w:hAnsi="Arial" w:cs="Arial"/>
                <w:sz w:val="22"/>
                <w:szCs w:val="22"/>
              </w:rPr>
              <w:t>SHORTLIST CRITERIA</w:t>
            </w:r>
          </w:p>
        </w:tc>
        <w:tc>
          <w:tcPr>
            <w:tcW w:w="2835" w:type="dxa"/>
            <w:shd w:val="pct15" w:color="000000" w:fill="FFFFFF"/>
          </w:tcPr>
          <w:p w14:paraId="592362A1" w14:textId="77777777" w:rsidR="00126D42" w:rsidRPr="003219FA" w:rsidRDefault="00126D42" w:rsidP="008E0730">
            <w:pPr>
              <w:pStyle w:val="Heading1"/>
              <w:rPr>
                <w:rFonts w:ascii="Arial" w:hAnsi="Arial" w:cs="Arial"/>
                <w:sz w:val="22"/>
                <w:szCs w:val="22"/>
              </w:rPr>
            </w:pPr>
            <w:r w:rsidRPr="003219FA">
              <w:rPr>
                <w:rFonts w:ascii="Arial" w:hAnsi="Arial" w:cs="Arial"/>
                <w:sz w:val="22"/>
                <w:szCs w:val="22"/>
              </w:rPr>
              <w:t>METHOD OF ASSESSMENT</w:t>
            </w:r>
          </w:p>
          <w:p w14:paraId="3D8B9A2C" w14:textId="77777777" w:rsidR="00126D42" w:rsidRPr="003219FA" w:rsidRDefault="00126D42" w:rsidP="008E0730">
            <w:pPr>
              <w:rPr>
                <w:rFonts w:ascii="Arial" w:hAnsi="Arial" w:cs="Arial"/>
                <w:b/>
                <w:sz w:val="22"/>
                <w:szCs w:val="22"/>
              </w:rPr>
            </w:pPr>
          </w:p>
        </w:tc>
      </w:tr>
      <w:tr w:rsidR="00126D42" w:rsidRPr="003219FA" w14:paraId="16EF5080" w14:textId="77777777" w:rsidTr="008E0730">
        <w:tc>
          <w:tcPr>
            <w:tcW w:w="7825" w:type="dxa"/>
            <w:shd w:val="pct12" w:color="000000" w:fill="FFFFFF"/>
          </w:tcPr>
          <w:p w14:paraId="1D0E4A4D" w14:textId="77777777" w:rsidR="00126D42" w:rsidRPr="003219FA" w:rsidRDefault="00126D42" w:rsidP="008E0730">
            <w:pPr>
              <w:pStyle w:val="Heading1"/>
              <w:rPr>
                <w:rFonts w:ascii="Arial" w:hAnsi="Arial" w:cs="Arial"/>
                <w:sz w:val="22"/>
                <w:szCs w:val="22"/>
              </w:rPr>
            </w:pPr>
            <w:r w:rsidRPr="003219FA">
              <w:rPr>
                <w:rFonts w:ascii="Arial" w:hAnsi="Arial" w:cs="Arial"/>
                <w:sz w:val="22"/>
                <w:szCs w:val="22"/>
              </w:rPr>
              <w:t>Knowledge</w:t>
            </w:r>
          </w:p>
        </w:tc>
        <w:tc>
          <w:tcPr>
            <w:tcW w:w="1673" w:type="dxa"/>
            <w:shd w:val="pct12" w:color="000000" w:fill="FFFFFF"/>
          </w:tcPr>
          <w:p w14:paraId="4845310E" w14:textId="77777777" w:rsidR="00126D42" w:rsidRPr="003219FA" w:rsidRDefault="00126D42" w:rsidP="008E0730">
            <w:pPr>
              <w:jc w:val="center"/>
              <w:rPr>
                <w:rFonts w:ascii="Arial" w:hAnsi="Arial" w:cs="Arial"/>
                <w:sz w:val="22"/>
                <w:szCs w:val="22"/>
              </w:rPr>
            </w:pPr>
          </w:p>
        </w:tc>
        <w:tc>
          <w:tcPr>
            <w:tcW w:w="1559" w:type="dxa"/>
            <w:shd w:val="pct12" w:color="000000" w:fill="FFFFFF"/>
          </w:tcPr>
          <w:p w14:paraId="2177D20F" w14:textId="77777777" w:rsidR="00126D42" w:rsidRPr="003219FA" w:rsidRDefault="00126D42" w:rsidP="008E0730">
            <w:pPr>
              <w:rPr>
                <w:rFonts w:ascii="Arial" w:hAnsi="Arial" w:cs="Arial"/>
                <w:sz w:val="22"/>
                <w:szCs w:val="22"/>
              </w:rPr>
            </w:pPr>
          </w:p>
        </w:tc>
        <w:tc>
          <w:tcPr>
            <w:tcW w:w="2835" w:type="dxa"/>
            <w:shd w:val="pct12" w:color="000000" w:fill="FFFFFF"/>
          </w:tcPr>
          <w:p w14:paraId="0CC2597A" w14:textId="77777777" w:rsidR="00126D42" w:rsidRPr="003219FA" w:rsidRDefault="00126D42" w:rsidP="008E0730">
            <w:pPr>
              <w:rPr>
                <w:rFonts w:ascii="Arial" w:hAnsi="Arial" w:cs="Arial"/>
                <w:sz w:val="22"/>
                <w:szCs w:val="22"/>
              </w:rPr>
            </w:pPr>
          </w:p>
        </w:tc>
      </w:tr>
      <w:tr w:rsidR="00126D42" w:rsidRPr="003219FA" w14:paraId="5B94F021" w14:textId="77777777" w:rsidTr="008E0730">
        <w:trPr>
          <w:trHeight w:val="669"/>
        </w:trPr>
        <w:tc>
          <w:tcPr>
            <w:tcW w:w="7825" w:type="dxa"/>
          </w:tcPr>
          <w:p w14:paraId="75EFF44C" w14:textId="77777777" w:rsidR="00126D42" w:rsidRPr="0045741B" w:rsidRDefault="00126D42" w:rsidP="008E0730">
            <w:pPr>
              <w:numPr>
                <w:ilvl w:val="0"/>
                <w:numId w:val="3"/>
              </w:numPr>
              <w:ind w:left="318" w:hanging="284"/>
              <w:rPr>
                <w:rFonts w:ascii="Arial" w:hAnsi="Arial" w:cs="Arial"/>
                <w:sz w:val="22"/>
                <w:szCs w:val="22"/>
              </w:rPr>
            </w:pPr>
            <w:r w:rsidRPr="0045741B">
              <w:rPr>
                <w:rFonts w:ascii="Arial" w:hAnsi="Arial" w:cs="Arial"/>
                <w:sz w:val="22"/>
                <w:szCs w:val="22"/>
              </w:rPr>
              <w:t>Knowledge of a range of Welfare to Work and other employment intervention programmes including their background and operation</w:t>
            </w:r>
          </w:p>
        </w:tc>
        <w:tc>
          <w:tcPr>
            <w:tcW w:w="1673" w:type="dxa"/>
          </w:tcPr>
          <w:p w14:paraId="117BF17C" w14:textId="77777777" w:rsidR="00126D42" w:rsidRPr="003219FA" w:rsidRDefault="00126D42" w:rsidP="008E0730">
            <w:pPr>
              <w:jc w:val="center"/>
              <w:rPr>
                <w:rFonts w:ascii="Arial" w:hAnsi="Arial" w:cs="Arial"/>
                <w:sz w:val="22"/>
                <w:szCs w:val="22"/>
              </w:rPr>
            </w:pPr>
            <w:r>
              <w:rPr>
                <w:rFonts w:ascii="Arial" w:hAnsi="Arial" w:cs="Arial"/>
                <w:sz w:val="22"/>
                <w:szCs w:val="22"/>
              </w:rPr>
              <w:t>Essential</w:t>
            </w:r>
          </w:p>
        </w:tc>
        <w:tc>
          <w:tcPr>
            <w:tcW w:w="1559" w:type="dxa"/>
          </w:tcPr>
          <w:p w14:paraId="5AEBEED9" w14:textId="77777777" w:rsidR="00126D42" w:rsidRPr="003219FA" w:rsidRDefault="00126D42" w:rsidP="008E0730">
            <w:pPr>
              <w:jc w:val="center"/>
              <w:rPr>
                <w:rFonts w:ascii="Arial" w:hAnsi="Arial" w:cs="Arial"/>
                <w:sz w:val="22"/>
                <w:szCs w:val="22"/>
              </w:rPr>
            </w:pPr>
            <w:r>
              <w:rPr>
                <w:rFonts w:ascii="Arial" w:hAnsi="Arial" w:cs="Arial"/>
                <w:sz w:val="22"/>
                <w:szCs w:val="22"/>
              </w:rPr>
              <w:t>Yes</w:t>
            </w:r>
          </w:p>
        </w:tc>
        <w:tc>
          <w:tcPr>
            <w:tcW w:w="2835" w:type="dxa"/>
          </w:tcPr>
          <w:p w14:paraId="2836DBA4" w14:textId="77777777" w:rsidR="00126D42" w:rsidRPr="003219FA" w:rsidRDefault="00126D42"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r w:rsidR="00126D42" w:rsidRPr="003219FA" w14:paraId="3F842DBC" w14:textId="77777777" w:rsidTr="008E0730">
        <w:trPr>
          <w:trHeight w:val="585"/>
        </w:trPr>
        <w:tc>
          <w:tcPr>
            <w:tcW w:w="7825" w:type="dxa"/>
          </w:tcPr>
          <w:p w14:paraId="01E2E5D2" w14:textId="46CD09F1" w:rsidR="00126D42" w:rsidRPr="00144942" w:rsidRDefault="00126D42" w:rsidP="008E0730">
            <w:pPr>
              <w:numPr>
                <w:ilvl w:val="0"/>
                <w:numId w:val="3"/>
              </w:numPr>
              <w:ind w:left="318" w:hanging="284"/>
              <w:rPr>
                <w:rFonts w:ascii="Arial" w:hAnsi="Arial" w:cs="Arial"/>
                <w:sz w:val="22"/>
                <w:szCs w:val="22"/>
              </w:rPr>
            </w:pPr>
            <w:r w:rsidRPr="0045741B">
              <w:rPr>
                <w:rFonts w:ascii="Arial" w:hAnsi="Arial" w:cs="Arial"/>
                <w:sz w:val="22"/>
                <w:szCs w:val="22"/>
              </w:rPr>
              <w:t>Knowledge of local job markets and the recruitment sector in the West Midlands including potential delivery partners</w:t>
            </w:r>
          </w:p>
        </w:tc>
        <w:tc>
          <w:tcPr>
            <w:tcW w:w="1673" w:type="dxa"/>
          </w:tcPr>
          <w:p w14:paraId="78976082"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Essential</w:t>
            </w:r>
          </w:p>
        </w:tc>
        <w:tc>
          <w:tcPr>
            <w:tcW w:w="1559" w:type="dxa"/>
          </w:tcPr>
          <w:p w14:paraId="625E5669"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Yes</w:t>
            </w:r>
          </w:p>
        </w:tc>
        <w:tc>
          <w:tcPr>
            <w:tcW w:w="2835" w:type="dxa"/>
          </w:tcPr>
          <w:p w14:paraId="5825DC60" w14:textId="77777777" w:rsidR="00126D42" w:rsidRPr="003219FA" w:rsidRDefault="00126D42" w:rsidP="008E0730">
            <w:pPr>
              <w:rPr>
                <w:rFonts w:ascii="Arial" w:hAnsi="Arial" w:cs="Arial"/>
                <w:sz w:val="22"/>
                <w:szCs w:val="22"/>
              </w:rPr>
            </w:pPr>
            <w:r w:rsidRPr="003219FA">
              <w:rPr>
                <w:rFonts w:ascii="Arial" w:hAnsi="Arial" w:cs="Arial"/>
                <w:sz w:val="22"/>
                <w:szCs w:val="22"/>
              </w:rPr>
              <w:t>Application / interview</w:t>
            </w:r>
          </w:p>
        </w:tc>
      </w:tr>
      <w:tr w:rsidR="00126D42" w:rsidRPr="003219FA" w14:paraId="4EC18D27" w14:textId="77777777" w:rsidTr="008E0730">
        <w:tc>
          <w:tcPr>
            <w:tcW w:w="7825" w:type="dxa"/>
          </w:tcPr>
          <w:p w14:paraId="4CDB5D7D" w14:textId="77777777" w:rsidR="00126D42" w:rsidRPr="00E06C40" w:rsidRDefault="00126D42" w:rsidP="008E0730">
            <w:pPr>
              <w:pStyle w:val="ListParagraph"/>
              <w:numPr>
                <w:ilvl w:val="0"/>
                <w:numId w:val="8"/>
              </w:numPr>
              <w:rPr>
                <w:rFonts w:ascii="Arial" w:hAnsi="Arial" w:cs="Arial"/>
                <w:sz w:val="22"/>
                <w:szCs w:val="22"/>
              </w:rPr>
            </w:pPr>
            <w:r w:rsidRPr="00E06C40">
              <w:rPr>
                <w:rFonts w:ascii="Arial" w:hAnsi="Arial" w:cs="Arial"/>
                <w:sz w:val="22"/>
                <w:szCs w:val="22"/>
              </w:rPr>
              <w:t>Knowledge and understanding of the personal, societal and systemic barriers to integration faced by refugees and forced migrants</w:t>
            </w:r>
          </w:p>
        </w:tc>
        <w:tc>
          <w:tcPr>
            <w:tcW w:w="1673" w:type="dxa"/>
          </w:tcPr>
          <w:p w14:paraId="169E563C"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Desirable</w:t>
            </w:r>
          </w:p>
        </w:tc>
        <w:tc>
          <w:tcPr>
            <w:tcW w:w="1559" w:type="dxa"/>
          </w:tcPr>
          <w:p w14:paraId="535EFCC2"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No</w:t>
            </w:r>
          </w:p>
        </w:tc>
        <w:tc>
          <w:tcPr>
            <w:tcW w:w="2835" w:type="dxa"/>
          </w:tcPr>
          <w:p w14:paraId="7E138AD2" w14:textId="77777777" w:rsidR="00126D42" w:rsidRPr="003219FA" w:rsidRDefault="00126D42"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r w:rsidR="00126D42" w:rsidRPr="003219FA" w14:paraId="2336D5AE" w14:textId="77777777" w:rsidTr="008E0730">
        <w:tc>
          <w:tcPr>
            <w:tcW w:w="7825" w:type="dxa"/>
            <w:tcBorders>
              <w:top w:val="single" w:sz="4" w:space="0" w:color="auto"/>
              <w:left w:val="single" w:sz="4" w:space="0" w:color="auto"/>
              <w:bottom w:val="single" w:sz="4" w:space="0" w:color="auto"/>
              <w:right w:val="single" w:sz="4" w:space="0" w:color="auto"/>
            </w:tcBorders>
            <w:shd w:val="clear" w:color="auto" w:fill="D9D9D9"/>
          </w:tcPr>
          <w:p w14:paraId="7250FC8A" w14:textId="77777777" w:rsidR="00126D42" w:rsidRPr="003219FA" w:rsidRDefault="00126D42" w:rsidP="008E0730">
            <w:pPr>
              <w:tabs>
                <w:tab w:val="num" w:pos="360"/>
                <w:tab w:val="center" w:pos="3790"/>
              </w:tabs>
              <w:ind w:left="360" w:hanging="360"/>
              <w:rPr>
                <w:rFonts w:ascii="Arial" w:hAnsi="Arial" w:cs="Arial"/>
                <w:b/>
                <w:sz w:val="22"/>
                <w:szCs w:val="22"/>
              </w:rPr>
            </w:pPr>
            <w:r w:rsidRPr="003219FA">
              <w:rPr>
                <w:rFonts w:ascii="Arial" w:hAnsi="Arial" w:cs="Arial"/>
                <w:b/>
                <w:sz w:val="22"/>
                <w:szCs w:val="22"/>
              </w:rPr>
              <w:t>Personal Skills and Ability</w:t>
            </w:r>
          </w:p>
        </w:tc>
        <w:tc>
          <w:tcPr>
            <w:tcW w:w="1673" w:type="dxa"/>
            <w:tcBorders>
              <w:top w:val="single" w:sz="4" w:space="0" w:color="auto"/>
              <w:left w:val="single" w:sz="4" w:space="0" w:color="auto"/>
              <w:bottom w:val="single" w:sz="4" w:space="0" w:color="auto"/>
              <w:right w:val="single" w:sz="4" w:space="0" w:color="auto"/>
            </w:tcBorders>
            <w:shd w:val="clear" w:color="auto" w:fill="D9D9D9"/>
          </w:tcPr>
          <w:p w14:paraId="27F51F23" w14:textId="77777777" w:rsidR="00126D42" w:rsidRPr="003219FA" w:rsidRDefault="00126D42" w:rsidP="008E0730">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01B855DD" w14:textId="77777777" w:rsidR="00126D42" w:rsidRPr="003219FA" w:rsidRDefault="00126D42" w:rsidP="008E0730">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17C2B217" w14:textId="77777777" w:rsidR="00126D42" w:rsidRPr="003219FA" w:rsidRDefault="00126D42" w:rsidP="008E0730">
            <w:pPr>
              <w:rPr>
                <w:rFonts w:ascii="Arial" w:hAnsi="Arial" w:cs="Arial"/>
                <w:sz w:val="22"/>
                <w:szCs w:val="22"/>
              </w:rPr>
            </w:pPr>
          </w:p>
        </w:tc>
      </w:tr>
      <w:tr w:rsidR="00126D42" w:rsidRPr="003219FA" w14:paraId="118B722F" w14:textId="77777777" w:rsidTr="008E0730">
        <w:tc>
          <w:tcPr>
            <w:tcW w:w="7825" w:type="dxa"/>
            <w:tcBorders>
              <w:top w:val="single" w:sz="4" w:space="0" w:color="auto"/>
              <w:left w:val="single" w:sz="4" w:space="0" w:color="auto"/>
              <w:bottom w:val="single" w:sz="4" w:space="0" w:color="auto"/>
              <w:right w:val="single" w:sz="4" w:space="0" w:color="auto"/>
            </w:tcBorders>
          </w:tcPr>
          <w:p w14:paraId="09B03CF8" w14:textId="77777777" w:rsidR="00126D42" w:rsidRPr="003219FA" w:rsidRDefault="00126D42" w:rsidP="008E0730">
            <w:pPr>
              <w:numPr>
                <w:ilvl w:val="0"/>
                <w:numId w:val="8"/>
              </w:numPr>
              <w:tabs>
                <w:tab w:val="center" w:pos="3790"/>
              </w:tabs>
              <w:rPr>
                <w:rFonts w:ascii="Arial" w:hAnsi="Arial" w:cs="Arial"/>
                <w:sz w:val="22"/>
                <w:szCs w:val="22"/>
              </w:rPr>
            </w:pPr>
            <w:r w:rsidRPr="003219FA">
              <w:rPr>
                <w:rFonts w:ascii="Arial" w:hAnsi="Arial" w:cs="Arial"/>
                <w:sz w:val="22"/>
                <w:szCs w:val="22"/>
              </w:rPr>
              <w:t>Able to work productively with minimum supervision</w:t>
            </w:r>
          </w:p>
        </w:tc>
        <w:tc>
          <w:tcPr>
            <w:tcW w:w="1673" w:type="dxa"/>
            <w:tcBorders>
              <w:top w:val="single" w:sz="4" w:space="0" w:color="auto"/>
              <w:left w:val="single" w:sz="4" w:space="0" w:color="auto"/>
              <w:bottom w:val="single" w:sz="4" w:space="0" w:color="auto"/>
              <w:right w:val="single" w:sz="4" w:space="0" w:color="auto"/>
            </w:tcBorders>
          </w:tcPr>
          <w:p w14:paraId="491FB7E1"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Essential</w:t>
            </w:r>
          </w:p>
        </w:tc>
        <w:tc>
          <w:tcPr>
            <w:tcW w:w="1559" w:type="dxa"/>
            <w:tcBorders>
              <w:top w:val="single" w:sz="4" w:space="0" w:color="auto"/>
              <w:left w:val="single" w:sz="4" w:space="0" w:color="auto"/>
              <w:bottom w:val="single" w:sz="4" w:space="0" w:color="auto"/>
              <w:right w:val="single" w:sz="4" w:space="0" w:color="auto"/>
            </w:tcBorders>
          </w:tcPr>
          <w:p w14:paraId="60DE1F02"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No</w:t>
            </w:r>
          </w:p>
        </w:tc>
        <w:tc>
          <w:tcPr>
            <w:tcW w:w="2835" w:type="dxa"/>
            <w:tcBorders>
              <w:top w:val="single" w:sz="4" w:space="0" w:color="auto"/>
              <w:left w:val="single" w:sz="4" w:space="0" w:color="auto"/>
              <w:bottom w:val="single" w:sz="4" w:space="0" w:color="auto"/>
              <w:right w:val="single" w:sz="4" w:space="0" w:color="auto"/>
            </w:tcBorders>
          </w:tcPr>
          <w:p w14:paraId="44587BA0" w14:textId="77777777" w:rsidR="00126D42" w:rsidRPr="003219FA" w:rsidRDefault="00126D42"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r w:rsidR="00126D42" w:rsidRPr="003219FA" w14:paraId="71190CA1" w14:textId="77777777" w:rsidTr="008E0730">
        <w:tc>
          <w:tcPr>
            <w:tcW w:w="7825" w:type="dxa"/>
            <w:tcBorders>
              <w:top w:val="single" w:sz="4" w:space="0" w:color="auto"/>
              <w:left w:val="single" w:sz="4" w:space="0" w:color="auto"/>
              <w:bottom w:val="single" w:sz="4" w:space="0" w:color="auto"/>
              <w:right w:val="single" w:sz="4" w:space="0" w:color="auto"/>
            </w:tcBorders>
          </w:tcPr>
          <w:p w14:paraId="2DA82C5F" w14:textId="77777777" w:rsidR="00126D42" w:rsidRPr="003219FA" w:rsidRDefault="00126D42" w:rsidP="008E0730">
            <w:pPr>
              <w:numPr>
                <w:ilvl w:val="0"/>
                <w:numId w:val="8"/>
              </w:numPr>
              <w:tabs>
                <w:tab w:val="center" w:pos="3790"/>
              </w:tabs>
              <w:rPr>
                <w:rFonts w:ascii="Arial" w:hAnsi="Arial" w:cs="Arial"/>
                <w:sz w:val="22"/>
                <w:szCs w:val="22"/>
              </w:rPr>
            </w:pPr>
            <w:r w:rsidRPr="003219FA">
              <w:rPr>
                <w:rFonts w:ascii="Arial" w:hAnsi="Arial" w:cs="Arial"/>
                <w:sz w:val="22"/>
                <w:szCs w:val="22"/>
              </w:rPr>
              <w:t>Able to plan, use initiative, prioritise own workload and meet deadlines, maintaining a detailed and accurate approach to work tasks</w:t>
            </w:r>
          </w:p>
        </w:tc>
        <w:tc>
          <w:tcPr>
            <w:tcW w:w="1673" w:type="dxa"/>
            <w:tcBorders>
              <w:top w:val="single" w:sz="4" w:space="0" w:color="auto"/>
              <w:left w:val="single" w:sz="4" w:space="0" w:color="auto"/>
              <w:bottom w:val="single" w:sz="4" w:space="0" w:color="auto"/>
              <w:right w:val="single" w:sz="4" w:space="0" w:color="auto"/>
            </w:tcBorders>
          </w:tcPr>
          <w:p w14:paraId="27BB144D"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Essential</w:t>
            </w:r>
          </w:p>
        </w:tc>
        <w:tc>
          <w:tcPr>
            <w:tcW w:w="1559" w:type="dxa"/>
            <w:tcBorders>
              <w:top w:val="single" w:sz="4" w:space="0" w:color="auto"/>
              <w:left w:val="single" w:sz="4" w:space="0" w:color="auto"/>
              <w:bottom w:val="single" w:sz="4" w:space="0" w:color="auto"/>
              <w:right w:val="single" w:sz="4" w:space="0" w:color="auto"/>
            </w:tcBorders>
          </w:tcPr>
          <w:p w14:paraId="4F069501"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Yes</w:t>
            </w:r>
          </w:p>
        </w:tc>
        <w:tc>
          <w:tcPr>
            <w:tcW w:w="2835" w:type="dxa"/>
            <w:tcBorders>
              <w:top w:val="single" w:sz="4" w:space="0" w:color="auto"/>
              <w:left w:val="single" w:sz="4" w:space="0" w:color="auto"/>
              <w:bottom w:val="single" w:sz="4" w:space="0" w:color="auto"/>
              <w:right w:val="single" w:sz="4" w:space="0" w:color="auto"/>
            </w:tcBorders>
          </w:tcPr>
          <w:p w14:paraId="4A8F28B2" w14:textId="77777777" w:rsidR="00126D42" w:rsidRPr="003219FA" w:rsidRDefault="00126D42"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r w:rsidR="00126D42" w:rsidRPr="003219FA" w14:paraId="0632E5FA" w14:textId="77777777" w:rsidTr="008E0730">
        <w:tc>
          <w:tcPr>
            <w:tcW w:w="7825" w:type="dxa"/>
            <w:tcBorders>
              <w:top w:val="single" w:sz="4" w:space="0" w:color="auto"/>
              <w:left w:val="single" w:sz="4" w:space="0" w:color="auto"/>
              <w:bottom w:val="single" w:sz="4" w:space="0" w:color="auto"/>
              <w:right w:val="single" w:sz="4" w:space="0" w:color="auto"/>
            </w:tcBorders>
          </w:tcPr>
          <w:p w14:paraId="69065FC4" w14:textId="77777777" w:rsidR="00126D42" w:rsidRPr="003219FA" w:rsidRDefault="00126D42" w:rsidP="008E0730">
            <w:pPr>
              <w:numPr>
                <w:ilvl w:val="0"/>
                <w:numId w:val="8"/>
              </w:numPr>
              <w:tabs>
                <w:tab w:val="center" w:pos="3790"/>
              </w:tabs>
              <w:rPr>
                <w:rFonts w:ascii="Arial" w:hAnsi="Arial" w:cs="Arial"/>
                <w:sz w:val="22"/>
                <w:szCs w:val="22"/>
              </w:rPr>
            </w:pPr>
            <w:r w:rsidRPr="003219FA">
              <w:rPr>
                <w:rFonts w:ascii="Arial" w:hAnsi="Arial" w:cs="Arial"/>
                <w:sz w:val="22"/>
                <w:szCs w:val="22"/>
              </w:rPr>
              <w:t>Able to communicate clearly and effectively (both written and verbal)</w:t>
            </w:r>
          </w:p>
        </w:tc>
        <w:tc>
          <w:tcPr>
            <w:tcW w:w="1673" w:type="dxa"/>
            <w:tcBorders>
              <w:top w:val="single" w:sz="4" w:space="0" w:color="auto"/>
              <w:left w:val="single" w:sz="4" w:space="0" w:color="auto"/>
              <w:bottom w:val="single" w:sz="4" w:space="0" w:color="auto"/>
              <w:right w:val="single" w:sz="4" w:space="0" w:color="auto"/>
            </w:tcBorders>
          </w:tcPr>
          <w:p w14:paraId="3494D5F8"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Essential</w:t>
            </w:r>
          </w:p>
        </w:tc>
        <w:tc>
          <w:tcPr>
            <w:tcW w:w="1559" w:type="dxa"/>
            <w:tcBorders>
              <w:top w:val="single" w:sz="4" w:space="0" w:color="auto"/>
              <w:left w:val="single" w:sz="4" w:space="0" w:color="auto"/>
              <w:bottom w:val="single" w:sz="4" w:space="0" w:color="auto"/>
              <w:right w:val="single" w:sz="4" w:space="0" w:color="auto"/>
            </w:tcBorders>
          </w:tcPr>
          <w:p w14:paraId="4CE156EC"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No</w:t>
            </w:r>
          </w:p>
        </w:tc>
        <w:tc>
          <w:tcPr>
            <w:tcW w:w="2835" w:type="dxa"/>
            <w:tcBorders>
              <w:top w:val="single" w:sz="4" w:space="0" w:color="auto"/>
              <w:left w:val="single" w:sz="4" w:space="0" w:color="auto"/>
              <w:bottom w:val="single" w:sz="4" w:space="0" w:color="auto"/>
              <w:right w:val="single" w:sz="4" w:space="0" w:color="auto"/>
            </w:tcBorders>
          </w:tcPr>
          <w:p w14:paraId="7BD06EAD" w14:textId="77777777" w:rsidR="00126D42" w:rsidRPr="003219FA" w:rsidRDefault="00126D42"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r w:rsidR="00126D42" w:rsidRPr="003219FA" w14:paraId="2DE19421" w14:textId="77777777" w:rsidTr="008E0730">
        <w:tc>
          <w:tcPr>
            <w:tcW w:w="7825" w:type="dxa"/>
          </w:tcPr>
          <w:p w14:paraId="69AD5680" w14:textId="77777777" w:rsidR="00126D42" w:rsidRPr="003219FA" w:rsidRDefault="00126D42" w:rsidP="008E0730">
            <w:pPr>
              <w:numPr>
                <w:ilvl w:val="0"/>
                <w:numId w:val="9"/>
              </w:numPr>
              <w:tabs>
                <w:tab w:val="center" w:pos="3790"/>
              </w:tabs>
              <w:ind w:left="318" w:hanging="284"/>
              <w:rPr>
                <w:rFonts w:ascii="Arial" w:hAnsi="Arial" w:cs="Arial"/>
                <w:sz w:val="22"/>
                <w:szCs w:val="22"/>
              </w:rPr>
            </w:pPr>
            <w:r w:rsidRPr="003219FA">
              <w:rPr>
                <w:rFonts w:ascii="Arial" w:hAnsi="Arial" w:cs="Arial"/>
                <w:sz w:val="22"/>
                <w:szCs w:val="22"/>
              </w:rPr>
              <w:t>Able to plan and manage the workload of team members</w:t>
            </w:r>
          </w:p>
        </w:tc>
        <w:tc>
          <w:tcPr>
            <w:tcW w:w="1673" w:type="dxa"/>
          </w:tcPr>
          <w:p w14:paraId="39DC4C8F"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Essential</w:t>
            </w:r>
          </w:p>
        </w:tc>
        <w:tc>
          <w:tcPr>
            <w:tcW w:w="1559" w:type="dxa"/>
          </w:tcPr>
          <w:p w14:paraId="5371DE8B"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Yes</w:t>
            </w:r>
          </w:p>
        </w:tc>
        <w:tc>
          <w:tcPr>
            <w:tcW w:w="2835" w:type="dxa"/>
          </w:tcPr>
          <w:p w14:paraId="5273571B" w14:textId="77777777" w:rsidR="00126D42" w:rsidRPr="003219FA" w:rsidRDefault="00126D42"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r w:rsidR="00126D42" w:rsidRPr="003219FA" w14:paraId="1049EA5D" w14:textId="77777777" w:rsidTr="008E0730">
        <w:tc>
          <w:tcPr>
            <w:tcW w:w="7825" w:type="dxa"/>
            <w:tcBorders>
              <w:top w:val="single" w:sz="4" w:space="0" w:color="auto"/>
              <w:left w:val="single" w:sz="4" w:space="0" w:color="auto"/>
              <w:bottom w:val="single" w:sz="4" w:space="0" w:color="auto"/>
              <w:right w:val="single" w:sz="4" w:space="0" w:color="auto"/>
            </w:tcBorders>
          </w:tcPr>
          <w:p w14:paraId="41FC905A" w14:textId="77777777" w:rsidR="00126D42" w:rsidRPr="003219FA" w:rsidRDefault="00126D42" w:rsidP="008E0730">
            <w:pPr>
              <w:numPr>
                <w:ilvl w:val="0"/>
                <w:numId w:val="8"/>
              </w:numPr>
              <w:tabs>
                <w:tab w:val="center" w:pos="3790"/>
              </w:tabs>
              <w:rPr>
                <w:rFonts w:ascii="Arial" w:hAnsi="Arial" w:cs="Arial"/>
                <w:sz w:val="22"/>
                <w:szCs w:val="22"/>
              </w:rPr>
            </w:pPr>
            <w:r w:rsidRPr="003219FA">
              <w:rPr>
                <w:rFonts w:ascii="Arial" w:hAnsi="Arial" w:cs="Arial"/>
                <w:sz w:val="22"/>
                <w:szCs w:val="22"/>
              </w:rPr>
              <w:t>Practical ICT Knowledge and experience</w:t>
            </w:r>
            <w:r>
              <w:rPr>
                <w:rFonts w:ascii="Arial" w:hAnsi="Arial" w:cs="Arial"/>
                <w:sz w:val="22"/>
                <w:szCs w:val="22"/>
              </w:rPr>
              <w:t xml:space="preserve"> including use of funder-specific CRM systems </w:t>
            </w:r>
          </w:p>
        </w:tc>
        <w:tc>
          <w:tcPr>
            <w:tcW w:w="1673" w:type="dxa"/>
            <w:tcBorders>
              <w:top w:val="single" w:sz="4" w:space="0" w:color="auto"/>
              <w:left w:val="single" w:sz="4" w:space="0" w:color="auto"/>
              <w:bottom w:val="single" w:sz="4" w:space="0" w:color="auto"/>
              <w:right w:val="single" w:sz="4" w:space="0" w:color="auto"/>
            </w:tcBorders>
          </w:tcPr>
          <w:p w14:paraId="113AA8C9"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Essential</w:t>
            </w:r>
          </w:p>
        </w:tc>
        <w:tc>
          <w:tcPr>
            <w:tcW w:w="1559" w:type="dxa"/>
            <w:tcBorders>
              <w:top w:val="single" w:sz="4" w:space="0" w:color="auto"/>
              <w:left w:val="single" w:sz="4" w:space="0" w:color="auto"/>
              <w:bottom w:val="single" w:sz="4" w:space="0" w:color="auto"/>
              <w:right w:val="single" w:sz="4" w:space="0" w:color="auto"/>
            </w:tcBorders>
          </w:tcPr>
          <w:p w14:paraId="1269E391" w14:textId="77777777" w:rsidR="00126D42" w:rsidRPr="003219FA" w:rsidRDefault="00126D42" w:rsidP="008E0730">
            <w:pPr>
              <w:jc w:val="center"/>
              <w:rPr>
                <w:rFonts w:ascii="Arial" w:hAnsi="Arial" w:cs="Arial"/>
                <w:sz w:val="22"/>
                <w:szCs w:val="22"/>
              </w:rPr>
            </w:pPr>
            <w:r w:rsidRPr="003219FA">
              <w:rPr>
                <w:rFonts w:ascii="Arial" w:hAnsi="Arial" w:cs="Arial"/>
                <w:sz w:val="22"/>
                <w:szCs w:val="22"/>
              </w:rPr>
              <w:t>No</w:t>
            </w:r>
          </w:p>
        </w:tc>
        <w:tc>
          <w:tcPr>
            <w:tcW w:w="2835" w:type="dxa"/>
            <w:tcBorders>
              <w:top w:val="single" w:sz="4" w:space="0" w:color="auto"/>
              <w:left w:val="single" w:sz="4" w:space="0" w:color="auto"/>
              <w:bottom w:val="single" w:sz="4" w:space="0" w:color="auto"/>
              <w:right w:val="single" w:sz="4" w:space="0" w:color="auto"/>
            </w:tcBorders>
          </w:tcPr>
          <w:p w14:paraId="034BDC2A" w14:textId="77777777" w:rsidR="00126D42" w:rsidRPr="003219FA" w:rsidRDefault="00126D42" w:rsidP="008E0730">
            <w:pPr>
              <w:rPr>
                <w:rFonts w:ascii="Arial" w:hAnsi="Arial" w:cs="Arial"/>
                <w:sz w:val="22"/>
                <w:szCs w:val="22"/>
              </w:rPr>
            </w:pPr>
            <w:r w:rsidRPr="003219FA">
              <w:rPr>
                <w:rFonts w:ascii="Arial" w:hAnsi="Arial" w:cs="Arial"/>
                <w:sz w:val="22"/>
                <w:szCs w:val="22"/>
              </w:rPr>
              <w:t>Application /</w:t>
            </w:r>
            <w:r>
              <w:rPr>
                <w:rFonts w:ascii="Arial" w:hAnsi="Arial" w:cs="Arial"/>
                <w:sz w:val="22"/>
                <w:szCs w:val="22"/>
              </w:rPr>
              <w:t xml:space="preserve"> </w:t>
            </w:r>
            <w:r w:rsidRPr="003219FA">
              <w:rPr>
                <w:rFonts w:ascii="Arial" w:hAnsi="Arial" w:cs="Arial"/>
                <w:sz w:val="22"/>
                <w:szCs w:val="22"/>
              </w:rPr>
              <w:t>Interview</w:t>
            </w:r>
          </w:p>
        </w:tc>
      </w:tr>
      <w:tr w:rsidR="00126D42" w:rsidRPr="003219FA" w14:paraId="7ABF9EA8" w14:textId="77777777" w:rsidTr="008E0730">
        <w:trPr>
          <w:trHeight w:val="405"/>
        </w:trPr>
        <w:tc>
          <w:tcPr>
            <w:tcW w:w="7825" w:type="dxa"/>
          </w:tcPr>
          <w:p w14:paraId="7EB0A09D" w14:textId="77777777" w:rsidR="00126D42" w:rsidRPr="0045741B" w:rsidRDefault="00126D42" w:rsidP="008E0730">
            <w:pPr>
              <w:numPr>
                <w:ilvl w:val="0"/>
                <w:numId w:val="2"/>
              </w:numPr>
              <w:ind w:left="318" w:hanging="284"/>
              <w:rPr>
                <w:rFonts w:ascii="Arial" w:hAnsi="Arial" w:cs="Arial"/>
                <w:sz w:val="22"/>
                <w:szCs w:val="22"/>
              </w:rPr>
            </w:pPr>
            <w:r w:rsidRPr="0045741B">
              <w:rPr>
                <w:rFonts w:ascii="Arial" w:hAnsi="Arial" w:cs="Arial"/>
                <w:sz w:val="22"/>
                <w:szCs w:val="22"/>
              </w:rPr>
              <w:t xml:space="preserve">Able to deliver </w:t>
            </w:r>
            <w:r>
              <w:rPr>
                <w:rFonts w:ascii="Arial" w:hAnsi="Arial" w:cs="Arial"/>
                <w:sz w:val="22"/>
                <w:szCs w:val="22"/>
              </w:rPr>
              <w:t>confident and persuasive presentations</w:t>
            </w:r>
          </w:p>
        </w:tc>
        <w:tc>
          <w:tcPr>
            <w:tcW w:w="1673" w:type="dxa"/>
          </w:tcPr>
          <w:p w14:paraId="590EAC08" w14:textId="77777777" w:rsidR="00126D42" w:rsidRPr="003219FA" w:rsidRDefault="00126D42" w:rsidP="008E0730">
            <w:pPr>
              <w:jc w:val="center"/>
              <w:rPr>
                <w:rFonts w:ascii="Arial" w:hAnsi="Arial" w:cs="Arial"/>
                <w:sz w:val="22"/>
                <w:szCs w:val="22"/>
              </w:rPr>
            </w:pPr>
            <w:r>
              <w:rPr>
                <w:rFonts w:ascii="Arial" w:hAnsi="Arial" w:cs="Arial"/>
                <w:sz w:val="22"/>
                <w:szCs w:val="22"/>
              </w:rPr>
              <w:t>Essential</w:t>
            </w:r>
          </w:p>
        </w:tc>
        <w:tc>
          <w:tcPr>
            <w:tcW w:w="1559" w:type="dxa"/>
          </w:tcPr>
          <w:p w14:paraId="22EA98A2" w14:textId="77777777" w:rsidR="00126D42" w:rsidRPr="003219FA" w:rsidRDefault="00126D42" w:rsidP="008E0730">
            <w:pPr>
              <w:jc w:val="center"/>
              <w:rPr>
                <w:rFonts w:ascii="Arial" w:hAnsi="Arial" w:cs="Arial"/>
                <w:sz w:val="22"/>
                <w:szCs w:val="22"/>
              </w:rPr>
            </w:pPr>
            <w:r>
              <w:rPr>
                <w:rFonts w:ascii="Arial" w:hAnsi="Arial" w:cs="Arial"/>
                <w:sz w:val="22"/>
                <w:szCs w:val="22"/>
              </w:rPr>
              <w:t>No</w:t>
            </w:r>
          </w:p>
        </w:tc>
        <w:tc>
          <w:tcPr>
            <w:tcW w:w="2835" w:type="dxa"/>
          </w:tcPr>
          <w:p w14:paraId="1CEE3DA5" w14:textId="77777777" w:rsidR="00126D42" w:rsidRPr="003219FA" w:rsidRDefault="00126D42" w:rsidP="008E0730">
            <w:pPr>
              <w:rPr>
                <w:rFonts w:ascii="Arial" w:hAnsi="Arial" w:cs="Arial"/>
                <w:sz w:val="22"/>
                <w:szCs w:val="22"/>
              </w:rPr>
            </w:pPr>
            <w:r w:rsidRPr="003219FA">
              <w:rPr>
                <w:rFonts w:ascii="Arial" w:hAnsi="Arial" w:cs="Arial"/>
                <w:sz w:val="22"/>
                <w:szCs w:val="22"/>
              </w:rPr>
              <w:t xml:space="preserve">Application </w:t>
            </w:r>
            <w:r>
              <w:rPr>
                <w:rFonts w:ascii="Arial" w:hAnsi="Arial" w:cs="Arial"/>
                <w:sz w:val="22"/>
                <w:szCs w:val="22"/>
              </w:rPr>
              <w:t>/ I</w:t>
            </w:r>
            <w:r w:rsidRPr="003219FA">
              <w:rPr>
                <w:rFonts w:ascii="Arial" w:hAnsi="Arial" w:cs="Arial"/>
                <w:sz w:val="22"/>
                <w:szCs w:val="22"/>
              </w:rPr>
              <w:t>nterview</w:t>
            </w:r>
          </w:p>
        </w:tc>
      </w:tr>
      <w:tr w:rsidR="008664B3" w:rsidRPr="003219FA" w14:paraId="3DF680A6" w14:textId="77777777" w:rsidTr="008E0730">
        <w:trPr>
          <w:trHeight w:val="405"/>
        </w:trPr>
        <w:tc>
          <w:tcPr>
            <w:tcW w:w="7825" w:type="dxa"/>
          </w:tcPr>
          <w:p w14:paraId="7043956C" w14:textId="5C5AC8B7" w:rsidR="008664B3" w:rsidRPr="0045741B" w:rsidRDefault="008664B3" w:rsidP="008E0730">
            <w:pPr>
              <w:numPr>
                <w:ilvl w:val="0"/>
                <w:numId w:val="2"/>
              </w:numPr>
              <w:ind w:left="318" w:hanging="284"/>
              <w:rPr>
                <w:rFonts w:ascii="Arial" w:hAnsi="Arial" w:cs="Arial"/>
                <w:sz w:val="22"/>
                <w:szCs w:val="22"/>
              </w:rPr>
            </w:pPr>
            <w:r>
              <w:rPr>
                <w:rFonts w:ascii="Arial" w:hAnsi="Arial" w:cs="Arial"/>
                <w:sz w:val="22"/>
                <w:szCs w:val="22"/>
              </w:rPr>
              <w:t>Arabic speaker</w:t>
            </w:r>
          </w:p>
        </w:tc>
        <w:tc>
          <w:tcPr>
            <w:tcW w:w="1673" w:type="dxa"/>
          </w:tcPr>
          <w:p w14:paraId="6BC83E60" w14:textId="585F2540" w:rsidR="008664B3" w:rsidRDefault="008664B3" w:rsidP="008E0730">
            <w:pPr>
              <w:jc w:val="center"/>
              <w:rPr>
                <w:rFonts w:ascii="Arial" w:hAnsi="Arial" w:cs="Arial"/>
                <w:sz w:val="22"/>
                <w:szCs w:val="22"/>
              </w:rPr>
            </w:pPr>
            <w:r>
              <w:rPr>
                <w:rFonts w:ascii="Arial" w:hAnsi="Arial" w:cs="Arial"/>
                <w:sz w:val="22"/>
                <w:szCs w:val="22"/>
              </w:rPr>
              <w:t>Desirable</w:t>
            </w:r>
          </w:p>
        </w:tc>
        <w:tc>
          <w:tcPr>
            <w:tcW w:w="1559" w:type="dxa"/>
          </w:tcPr>
          <w:p w14:paraId="7C0DE9AC" w14:textId="02672504" w:rsidR="008664B3" w:rsidRDefault="008664B3" w:rsidP="008E0730">
            <w:pPr>
              <w:jc w:val="center"/>
              <w:rPr>
                <w:rFonts w:ascii="Arial" w:hAnsi="Arial" w:cs="Arial"/>
                <w:sz w:val="22"/>
                <w:szCs w:val="22"/>
              </w:rPr>
            </w:pPr>
            <w:r>
              <w:rPr>
                <w:rFonts w:ascii="Arial" w:hAnsi="Arial" w:cs="Arial"/>
                <w:sz w:val="22"/>
                <w:szCs w:val="22"/>
              </w:rPr>
              <w:t>No</w:t>
            </w:r>
          </w:p>
        </w:tc>
        <w:tc>
          <w:tcPr>
            <w:tcW w:w="2835" w:type="dxa"/>
          </w:tcPr>
          <w:p w14:paraId="3CCA74FA" w14:textId="10E88585" w:rsidR="008664B3" w:rsidRPr="003219FA" w:rsidRDefault="008664B3" w:rsidP="008E0730">
            <w:pPr>
              <w:rPr>
                <w:rFonts w:ascii="Arial" w:hAnsi="Arial" w:cs="Arial"/>
                <w:sz w:val="22"/>
                <w:szCs w:val="22"/>
              </w:rPr>
            </w:pPr>
            <w:r w:rsidRPr="008664B3">
              <w:rPr>
                <w:rFonts w:ascii="Arial" w:hAnsi="Arial" w:cs="Arial"/>
                <w:sz w:val="22"/>
                <w:szCs w:val="22"/>
              </w:rPr>
              <w:t>Application / Interview</w:t>
            </w:r>
          </w:p>
        </w:tc>
      </w:tr>
      <w:tr w:rsidR="00126D42" w:rsidRPr="003219FA" w14:paraId="36DB89C6" w14:textId="77777777" w:rsidTr="008E0730">
        <w:tc>
          <w:tcPr>
            <w:tcW w:w="7825" w:type="dxa"/>
            <w:tcBorders>
              <w:top w:val="single" w:sz="4" w:space="0" w:color="auto"/>
              <w:left w:val="single" w:sz="4" w:space="0" w:color="auto"/>
              <w:bottom w:val="single" w:sz="4" w:space="0" w:color="auto"/>
              <w:right w:val="single" w:sz="4" w:space="0" w:color="auto"/>
            </w:tcBorders>
            <w:shd w:val="clear" w:color="auto" w:fill="D9D9D9"/>
          </w:tcPr>
          <w:p w14:paraId="24368A52" w14:textId="77777777" w:rsidR="00126D42" w:rsidRPr="003219FA" w:rsidRDefault="00126D42" w:rsidP="008E0730">
            <w:pPr>
              <w:tabs>
                <w:tab w:val="num" w:pos="360"/>
                <w:tab w:val="center" w:pos="3790"/>
              </w:tabs>
              <w:ind w:left="360" w:hanging="360"/>
              <w:rPr>
                <w:rFonts w:ascii="Arial" w:hAnsi="Arial" w:cs="Arial"/>
                <w:b/>
                <w:sz w:val="22"/>
                <w:szCs w:val="22"/>
              </w:rPr>
            </w:pPr>
            <w:r w:rsidRPr="003219FA">
              <w:rPr>
                <w:rFonts w:ascii="Arial" w:hAnsi="Arial" w:cs="Arial"/>
                <w:b/>
                <w:sz w:val="22"/>
                <w:szCs w:val="22"/>
              </w:rPr>
              <w:t>Miscellaneous</w:t>
            </w:r>
            <w:r w:rsidRPr="003219FA">
              <w:rPr>
                <w:rFonts w:ascii="Arial" w:hAnsi="Arial" w:cs="Arial"/>
                <w:b/>
                <w:sz w:val="22"/>
                <w:szCs w:val="22"/>
              </w:rPr>
              <w:tab/>
            </w:r>
          </w:p>
        </w:tc>
        <w:tc>
          <w:tcPr>
            <w:tcW w:w="1673" w:type="dxa"/>
            <w:tcBorders>
              <w:top w:val="single" w:sz="4" w:space="0" w:color="auto"/>
              <w:left w:val="single" w:sz="4" w:space="0" w:color="auto"/>
              <w:bottom w:val="single" w:sz="4" w:space="0" w:color="auto"/>
              <w:right w:val="single" w:sz="4" w:space="0" w:color="auto"/>
            </w:tcBorders>
            <w:shd w:val="clear" w:color="auto" w:fill="D9D9D9"/>
          </w:tcPr>
          <w:p w14:paraId="5B6525DB" w14:textId="77777777" w:rsidR="00126D42" w:rsidRPr="003219FA" w:rsidRDefault="00126D42" w:rsidP="008E0730">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26A39FE" w14:textId="77777777" w:rsidR="00126D42" w:rsidRPr="003219FA" w:rsidRDefault="00126D42" w:rsidP="008E0730">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503FB3A4" w14:textId="77777777" w:rsidR="00126D42" w:rsidRPr="003219FA" w:rsidRDefault="00126D42" w:rsidP="008E0730">
            <w:pPr>
              <w:rPr>
                <w:rFonts w:ascii="Arial" w:hAnsi="Arial" w:cs="Arial"/>
                <w:sz w:val="22"/>
                <w:szCs w:val="22"/>
              </w:rPr>
            </w:pPr>
          </w:p>
        </w:tc>
      </w:tr>
      <w:tr w:rsidR="00126D42" w:rsidRPr="005C6CC0" w14:paraId="3597CC66" w14:textId="77777777" w:rsidTr="008E0730">
        <w:tc>
          <w:tcPr>
            <w:tcW w:w="7825" w:type="dxa"/>
          </w:tcPr>
          <w:p w14:paraId="1F4139B0" w14:textId="77777777" w:rsidR="00126D42" w:rsidRPr="005C6CC0" w:rsidRDefault="00126D42" w:rsidP="008E0730">
            <w:pPr>
              <w:numPr>
                <w:ilvl w:val="0"/>
                <w:numId w:val="5"/>
              </w:numPr>
              <w:rPr>
                <w:rFonts w:ascii="Arial" w:hAnsi="Arial" w:cs="Arial"/>
                <w:sz w:val="22"/>
                <w:szCs w:val="22"/>
              </w:rPr>
            </w:pPr>
            <w:r w:rsidRPr="005C6CC0">
              <w:rPr>
                <w:rFonts w:ascii="Arial" w:hAnsi="Arial" w:cs="Arial"/>
                <w:sz w:val="22"/>
                <w:szCs w:val="22"/>
              </w:rPr>
              <w:t>A flexible approach and ability to work out of office hours including evenin</w:t>
            </w:r>
            <w:r>
              <w:rPr>
                <w:rFonts w:ascii="Arial" w:hAnsi="Arial" w:cs="Arial"/>
                <w:sz w:val="22"/>
                <w:szCs w:val="22"/>
              </w:rPr>
              <w:t>gs and weekends, as appropriate</w:t>
            </w:r>
          </w:p>
        </w:tc>
        <w:tc>
          <w:tcPr>
            <w:tcW w:w="1673" w:type="dxa"/>
          </w:tcPr>
          <w:p w14:paraId="244ED6BA" w14:textId="77777777" w:rsidR="00126D42" w:rsidRPr="005C6CC0" w:rsidRDefault="00126D42" w:rsidP="008E0730">
            <w:pPr>
              <w:jc w:val="center"/>
              <w:rPr>
                <w:rFonts w:ascii="Arial" w:hAnsi="Arial" w:cs="Arial"/>
                <w:sz w:val="22"/>
                <w:szCs w:val="22"/>
              </w:rPr>
            </w:pPr>
            <w:r w:rsidRPr="005C6CC0">
              <w:rPr>
                <w:rFonts w:ascii="Arial" w:hAnsi="Arial" w:cs="Arial"/>
                <w:sz w:val="22"/>
                <w:szCs w:val="22"/>
              </w:rPr>
              <w:t>Essential</w:t>
            </w:r>
          </w:p>
        </w:tc>
        <w:tc>
          <w:tcPr>
            <w:tcW w:w="1559" w:type="dxa"/>
          </w:tcPr>
          <w:p w14:paraId="7F90637A" w14:textId="77777777" w:rsidR="00126D42" w:rsidRPr="005C6CC0" w:rsidRDefault="00126D42" w:rsidP="008E0730">
            <w:pPr>
              <w:jc w:val="center"/>
              <w:rPr>
                <w:rFonts w:ascii="Arial" w:hAnsi="Arial" w:cs="Arial"/>
                <w:sz w:val="22"/>
                <w:szCs w:val="22"/>
              </w:rPr>
            </w:pPr>
            <w:r w:rsidRPr="005C6CC0">
              <w:rPr>
                <w:rFonts w:ascii="Arial" w:hAnsi="Arial" w:cs="Arial"/>
                <w:sz w:val="22"/>
                <w:szCs w:val="22"/>
              </w:rPr>
              <w:t>No</w:t>
            </w:r>
          </w:p>
        </w:tc>
        <w:tc>
          <w:tcPr>
            <w:tcW w:w="2835" w:type="dxa"/>
          </w:tcPr>
          <w:p w14:paraId="61452B37" w14:textId="77777777" w:rsidR="00126D42" w:rsidRPr="005C6CC0" w:rsidRDefault="00126D42" w:rsidP="008E0730">
            <w:pPr>
              <w:rPr>
                <w:rFonts w:ascii="Arial" w:hAnsi="Arial" w:cs="Arial"/>
                <w:sz w:val="22"/>
                <w:szCs w:val="22"/>
              </w:rPr>
            </w:pPr>
            <w:r w:rsidRPr="005C6CC0">
              <w:rPr>
                <w:rFonts w:ascii="Arial" w:hAnsi="Arial" w:cs="Arial"/>
                <w:sz w:val="22"/>
                <w:szCs w:val="22"/>
              </w:rPr>
              <w:t>Interview</w:t>
            </w:r>
          </w:p>
        </w:tc>
      </w:tr>
      <w:tr w:rsidR="00126D42" w:rsidRPr="005C6CC0" w14:paraId="6CD9B279" w14:textId="77777777" w:rsidTr="008E0730">
        <w:tc>
          <w:tcPr>
            <w:tcW w:w="7825" w:type="dxa"/>
          </w:tcPr>
          <w:p w14:paraId="1B8942B8" w14:textId="01E351D2" w:rsidR="00126D42" w:rsidRPr="005C6CC0" w:rsidRDefault="00126D42" w:rsidP="008E0730">
            <w:pPr>
              <w:numPr>
                <w:ilvl w:val="0"/>
                <w:numId w:val="4"/>
              </w:numPr>
              <w:rPr>
                <w:rFonts w:ascii="Arial" w:hAnsi="Arial" w:cs="Arial"/>
                <w:sz w:val="22"/>
                <w:szCs w:val="22"/>
              </w:rPr>
            </w:pPr>
            <w:r w:rsidRPr="005C6CC0">
              <w:rPr>
                <w:rFonts w:ascii="Arial" w:hAnsi="Arial" w:cs="Arial"/>
                <w:sz w:val="22"/>
                <w:szCs w:val="22"/>
              </w:rPr>
              <w:t xml:space="preserve">Commitment to </w:t>
            </w:r>
            <w:r>
              <w:rPr>
                <w:rFonts w:ascii="Arial" w:hAnsi="Arial" w:cs="Arial"/>
                <w:sz w:val="22"/>
                <w:szCs w:val="22"/>
              </w:rPr>
              <w:t>a</w:t>
            </w:r>
            <w:r w:rsidRPr="005C6CC0">
              <w:rPr>
                <w:rFonts w:ascii="Arial" w:hAnsi="Arial" w:cs="Arial"/>
                <w:sz w:val="22"/>
                <w:szCs w:val="22"/>
              </w:rPr>
              <w:t xml:space="preserve"> partnership approach </w:t>
            </w:r>
            <w:r>
              <w:rPr>
                <w:rFonts w:ascii="Arial" w:hAnsi="Arial" w:cs="Arial"/>
                <w:sz w:val="22"/>
                <w:szCs w:val="22"/>
              </w:rPr>
              <w:t>in working to achieve positive outcomes for ACH service users</w:t>
            </w:r>
          </w:p>
        </w:tc>
        <w:tc>
          <w:tcPr>
            <w:tcW w:w="1673" w:type="dxa"/>
          </w:tcPr>
          <w:p w14:paraId="7BD14244" w14:textId="77777777" w:rsidR="00126D42" w:rsidRPr="005C6CC0" w:rsidRDefault="00126D42" w:rsidP="008E0730">
            <w:pPr>
              <w:jc w:val="center"/>
              <w:rPr>
                <w:rFonts w:ascii="Arial" w:hAnsi="Arial" w:cs="Arial"/>
                <w:sz w:val="22"/>
                <w:szCs w:val="22"/>
              </w:rPr>
            </w:pPr>
            <w:r w:rsidRPr="005C6CC0">
              <w:rPr>
                <w:rFonts w:ascii="Arial" w:hAnsi="Arial" w:cs="Arial"/>
                <w:sz w:val="22"/>
                <w:szCs w:val="22"/>
              </w:rPr>
              <w:t>Essential</w:t>
            </w:r>
          </w:p>
        </w:tc>
        <w:tc>
          <w:tcPr>
            <w:tcW w:w="1559" w:type="dxa"/>
          </w:tcPr>
          <w:p w14:paraId="25E8181A" w14:textId="77777777" w:rsidR="00126D42" w:rsidRPr="005C6CC0" w:rsidRDefault="00126D42" w:rsidP="008E0730">
            <w:pPr>
              <w:jc w:val="center"/>
              <w:rPr>
                <w:rFonts w:ascii="Arial" w:hAnsi="Arial" w:cs="Arial"/>
                <w:sz w:val="22"/>
                <w:szCs w:val="22"/>
              </w:rPr>
            </w:pPr>
            <w:r w:rsidRPr="005C6CC0">
              <w:rPr>
                <w:rFonts w:ascii="Arial" w:hAnsi="Arial" w:cs="Arial"/>
                <w:sz w:val="22"/>
                <w:szCs w:val="22"/>
              </w:rPr>
              <w:t>No</w:t>
            </w:r>
          </w:p>
        </w:tc>
        <w:tc>
          <w:tcPr>
            <w:tcW w:w="2835" w:type="dxa"/>
          </w:tcPr>
          <w:p w14:paraId="53F1586A" w14:textId="77777777" w:rsidR="00126D42" w:rsidRPr="005C6CC0" w:rsidRDefault="00126D42" w:rsidP="008E0730">
            <w:pPr>
              <w:rPr>
                <w:rFonts w:ascii="Arial" w:hAnsi="Arial" w:cs="Arial"/>
                <w:sz w:val="22"/>
                <w:szCs w:val="22"/>
              </w:rPr>
            </w:pPr>
            <w:r w:rsidRPr="005C6CC0">
              <w:rPr>
                <w:rFonts w:ascii="Arial" w:hAnsi="Arial" w:cs="Arial"/>
                <w:sz w:val="22"/>
                <w:szCs w:val="22"/>
              </w:rPr>
              <w:t>Interview</w:t>
            </w:r>
          </w:p>
        </w:tc>
      </w:tr>
      <w:tr w:rsidR="00126D42" w:rsidRPr="005C6CC0" w14:paraId="106D78D6" w14:textId="77777777" w:rsidTr="008E0730">
        <w:tc>
          <w:tcPr>
            <w:tcW w:w="7825" w:type="dxa"/>
          </w:tcPr>
          <w:p w14:paraId="76A0AF3C" w14:textId="77777777" w:rsidR="00126D42" w:rsidRPr="005C6CC0" w:rsidRDefault="00126D42" w:rsidP="008E0730">
            <w:pPr>
              <w:numPr>
                <w:ilvl w:val="0"/>
                <w:numId w:val="6"/>
              </w:numPr>
              <w:rPr>
                <w:rFonts w:ascii="Arial" w:hAnsi="Arial" w:cs="Arial"/>
                <w:sz w:val="22"/>
                <w:szCs w:val="22"/>
              </w:rPr>
            </w:pPr>
            <w:r w:rsidRPr="005C6CC0">
              <w:rPr>
                <w:rFonts w:ascii="Arial" w:hAnsi="Arial" w:cs="Arial"/>
                <w:sz w:val="22"/>
                <w:szCs w:val="22"/>
              </w:rPr>
              <w:t>A commitment and awareness of Health and Safety issues in the workplace.</w:t>
            </w:r>
          </w:p>
        </w:tc>
        <w:tc>
          <w:tcPr>
            <w:tcW w:w="1673" w:type="dxa"/>
          </w:tcPr>
          <w:p w14:paraId="0D6F8491" w14:textId="77777777" w:rsidR="00126D42" w:rsidRPr="005C6CC0" w:rsidRDefault="00126D42" w:rsidP="008E0730">
            <w:pPr>
              <w:jc w:val="center"/>
              <w:rPr>
                <w:rFonts w:ascii="Arial" w:hAnsi="Arial" w:cs="Arial"/>
                <w:sz w:val="22"/>
                <w:szCs w:val="22"/>
              </w:rPr>
            </w:pPr>
            <w:r w:rsidRPr="005C6CC0">
              <w:rPr>
                <w:rFonts w:ascii="Arial" w:hAnsi="Arial" w:cs="Arial"/>
                <w:sz w:val="22"/>
                <w:szCs w:val="22"/>
              </w:rPr>
              <w:t>Essential</w:t>
            </w:r>
          </w:p>
        </w:tc>
        <w:tc>
          <w:tcPr>
            <w:tcW w:w="1559" w:type="dxa"/>
          </w:tcPr>
          <w:p w14:paraId="0A3D5438" w14:textId="77777777" w:rsidR="00126D42" w:rsidRPr="005C6CC0" w:rsidRDefault="00126D42" w:rsidP="008E0730">
            <w:pPr>
              <w:jc w:val="center"/>
              <w:rPr>
                <w:rFonts w:ascii="Arial" w:hAnsi="Arial" w:cs="Arial"/>
                <w:sz w:val="22"/>
                <w:szCs w:val="22"/>
              </w:rPr>
            </w:pPr>
            <w:r w:rsidRPr="005C6CC0">
              <w:rPr>
                <w:rFonts w:ascii="Arial" w:hAnsi="Arial" w:cs="Arial"/>
                <w:sz w:val="22"/>
                <w:szCs w:val="22"/>
              </w:rPr>
              <w:t>No</w:t>
            </w:r>
          </w:p>
        </w:tc>
        <w:tc>
          <w:tcPr>
            <w:tcW w:w="2835" w:type="dxa"/>
          </w:tcPr>
          <w:p w14:paraId="6DD49BE4" w14:textId="77777777" w:rsidR="00126D42" w:rsidRPr="005C6CC0" w:rsidRDefault="00126D42" w:rsidP="008E0730">
            <w:pPr>
              <w:rPr>
                <w:rFonts w:ascii="Arial" w:hAnsi="Arial" w:cs="Arial"/>
                <w:sz w:val="22"/>
                <w:szCs w:val="22"/>
              </w:rPr>
            </w:pPr>
            <w:r w:rsidRPr="005C6CC0">
              <w:rPr>
                <w:rFonts w:ascii="Arial" w:hAnsi="Arial" w:cs="Arial"/>
                <w:sz w:val="22"/>
                <w:szCs w:val="22"/>
              </w:rPr>
              <w:t>Interview</w:t>
            </w:r>
          </w:p>
        </w:tc>
      </w:tr>
      <w:tr w:rsidR="00126D42" w:rsidRPr="005C6CC0" w14:paraId="72007746" w14:textId="77777777" w:rsidTr="008E0730">
        <w:tc>
          <w:tcPr>
            <w:tcW w:w="7825" w:type="dxa"/>
          </w:tcPr>
          <w:p w14:paraId="52C158B9" w14:textId="77777777" w:rsidR="00126D42" w:rsidRDefault="00126D42" w:rsidP="008E0730">
            <w:pPr>
              <w:numPr>
                <w:ilvl w:val="0"/>
                <w:numId w:val="7"/>
              </w:numPr>
              <w:rPr>
                <w:rFonts w:ascii="Arial" w:hAnsi="Arial" w:cs="Arial"/>
                <w:sz w:val="22"/>
                <w:szCs w:val="22"/>
              </w:rPr>
            </w:pPr>
            <w:r>
              <w:rPr>
                <w:rFonts w:ascii="Arial" w:hAnsi="Arial" w:cs="Arial"/>
                <w:sz w:val="22"/>
                <w:szCs w:val="22"/>
              </w:rPr>
              <w:t>A</w:t>
            </w:r>
            <w:r w:rsidRPr="004E3F49">
              <w:rPr>
                <w:rFonts w:ascii="Arial" w:hAnsi="Arial" w:cs="Arial"/>
                <w:sz w:val="22"/>
                <w:szCs w:val="22"/>
              </w:rPr>
              <w:t xml:space="preserve"> commitment to promoting equal opportunities and diversity in all work practices, employment and partnering opportunities</w:t>
            </w:r>
          </w:p>
        </w:tc>
        <w:tc>
          <w:tcPr>
            <w:tcW w:w="1673" w:type="dxa"/>
          </w:tcPr>
          <w:p w14:paraId="5E7586C6" w14:textId="77777777" w:rsidR="00126D42" w:rsidRPr="005C6CC0" w:rsidRDefault="00126D42" w:rsidP="008E0730">
            <w:pPr>
              <w:jc w:val="center"/>
              <w:rPr>
                <w:rFonts w:ascii="Arial" w:hAnsi="Arial" w:cs="Arial"/>
                <w:sz w:val="22"/>
                <w:szCs w:val="22"/>
              </w:rPr>
            </w:pPr>
            <w:r w:rsidRPr="005C6CC0">
              <w:rPr>
                <w:rFonts w:ascii="Arial" w:hAnsi="Arial" w:cs="Arial"/>
                <w:sz w:val="22"/>
                <w:szCs w:val="22"/>
              </w:rPr>
              <w:t>Essential</w:t>
            </w:r>
          </w:p>
        </w:tc>
        <w:tc>
          <w:tcPr>
            <w:tcW w:w="1559" w:type="dxa"/>
          </w:tcPr>
          <w:p w14:paraId="5DC04467" w14:textId="77777777" w:rsidR="00126D42" w:rsidRPr="005C6CC0" w:rsidRDefault="00126D42" w:rsidP="008E0730">
            <w:pPr>
              <w:jc w:val="center"/>
              <w:rPr>
                <w:rFonts w:ascii="Arial" w:hAnsi="Arial" w:cs="Arial"/>
                <w:sz w:val="22"/>
                <w:szCs w:val="22"/>
              </w:rPr>
            </w:pPr>
            <w:r w:rsidRPr="005C6CC0">
              <w:rPr>
                <w:rFonts w:ascii="Arial" w:hAnsi="Arial" w:cs="Arial"/>
                <w:sz w:val="22"/>
                <w:szCs w:val="22"/>
              </w:rPr>
              <w:t>No</w:t>
            </w:r>
          </w:p>
        </w:tc>
        <w:tc>
          <w:tcPr>
            <w:tcW w:w="2835" w:type="dxa"/>
          </w:tcPr>
          <w:p w14:paraId="340D0187" w14:textId="77777777" w:rsidR="00126D42" w:rsidRPr="005C6CC0" w:rsidRDefault="00126D42" w:rsidP="008E0730">
            <w:pPr>
              <w:rPr>
                <w:rFonts w:ascii="Arial" w:hAnsi="Arial" w:cs="Arial"/>
                <w:sz w:val="22"/>
                <w:szCs w:val="22"/>
              </w:rPr>
            </w:pPr>
            <w:r w:rsidRPr="005C6CC0">
              <w:rPr>
                <w:rFonts w:ascii="Arial" w:hAnsi="Arial" w:cs="Arial"/>
                <w:sz w:val="22"/>
                <w:szCs w:val="22"/>
              </w:rPr>
              <w:t>Application</w:t>
            </w:r>
            <w:r>
              <w:rPr>
                <w:rFonts w:ascii="Arial" w:hAnsi="Arial" w:cs="Arial"/>
                <w:sz w:val="22"/>
                <w:szCs w:val="22"/>
              </w:rPr>
              <w:t xml:space="preserve"> </w:t>
            </w:r>
            <w:r w:rsidRPr="005C6CC0">
              <w:rPr>
                <w:rFonts w:ascii="Arial" w:hAnsi="Arial" w:cs="Arial"/>
                <w:sz w:val="22"/>
                <w:szCs w:val="22"/>
              </w:rPr>
              <w:t>/</w:t>
            </w:r>
            <w:r>
              <w:rPr>
                <w:rFonts w:ascii="Arial" w:hAnsi="Arial" w:cs="Arial"/>
                <w:sz w:val="22"/>
                <w:szCs w:val="22"/>
              </w:rPr>
              <w:t xml:space="preserve"> </w:t>
            </w:r>
            <w:r w:rsidRPr="005C6CC0">
              <w:rPr>
                <w:rFonts w:ascii="Arial" w:hAnsi="Arial" w:cs="Arial"/>
                <w:sz w:val="22"/>
                <w:szCs w:val="22"/>
              </w:rPr>
              <w:t>Interview</w:t>
            </w:r>
          </w:p>
        </w:tc>
      </w:tr>
    </w:tbl>
    <w:p w14:paraId="17E7812D" w14:textId="77777777" w:rsidR="00126D42" w:rsidRDefault="00126D42" w:rsidP="00126D42">
      <w:pPr>
        <w:rPr>
          <w:rFonts w:ascii="Arial" w:hAnsi="Arial" w:cs="Arial"/>
          <w:b/>
          <w:bCs/>
          <w:sz w:val="22"/>
          <w:szCs w:val="22"/>
        </w:rPr>
      </w:pPr>
    </w:p>
    <w:p w14:paraId="27536B39" w14:textId="77777777" w:rsidR="0033446A" w:rsidRDefault="00126D42">
      <w:r w:rsidRPr="008F4400">
        <w:rPr>
          <w:rFonts w:ascii="Arial" w:hAnsi="Arial" w:cs="Arial"/>
          <w:b/>
          <w:bCs/>
          <w:sz w:val="22"/>
          <w:szCs w:val="22"/>
        </w:rPr>
        <w:t>This post is exempt from the provisions of the Rehabilitation of Offenders Act.  A satisfactory Enhanced DBS check will be required prior to appointment.</w:t>
      </w:r>
    </w:p>
    <w:sectPr w:rsidR="0033446A" w:rsidSect="00674A45">
      <w:pgSz w:w="16840" w:h="11907" w:orient="landscape" w:code="9"/>
      <w:pgMar w:top="1134" w:right="1134" w:bottom="1134" w:left="1134"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6D1E" w14:textId="77777777" w:rsidR="00FB316E" w:rsidRDefault="00FB316E">
      <w:r>
        <w:separator/>
      </w:r>
    </w:p>
  </w:endnote>
  <w:endnote w:type="continuationSeparator" w:id="0">
    <w:p w14:paraId="2DB94F02" w14:textId="77777777" w:rsidR="00FB316E" w:rsidRDefault="00FB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6AE0" w14:textId="15898E62" w:rsidR="00231D95" w:rsidRPr="000A2DC7" w:rsidRDefault="00126D42" w:rsidP="000A2DC7">
    <w:pPr>
      <w:pStyle w:val="Footer"/>
      <w:jc w:val="right"/>
    </w:pPr>
    <w:r>
      <w:rPr>
        <w:rFonts w:ascii="Arial" w:hAnsi="Arial" w:cs="Arial"/>
      </w:rPr>
      <w:t>Employment Team Leader June 2019</w:t>
    </w:r>
    <w:r w:rsidR="003B0AAE">
      <w:rPr>
        <w:rFonts w:ascii="Arial" w:hAnsi="Arial" w:cs="Arial"/>
      </w:rPr>
      <w:t xml:space="preserve"> v2</w:t>
    </w:r>
    <w:r w:rsidR="006B5635">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B8C0A" w14:textId="77777777" w:rsidR="00FB316E" w:rsidRDefault="00FB316E">
      <w:r>
        <w:separator/>
      </w:r>
    </w:p>
  </w:footnote>
  <w:footnote w:type="continuationSeparator" w:id="0">
    <w:p w14:paraId="0461C8C0" w14:textId="77777777" w:rsidR="00FB316E" w:rsidRDefault="00FB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0FA7" w14:textId="77777777" w:rsidR="0064630B" w:rsidRDefault="00126D42" w:rsidP="0064630B">
    <w:pPr>
      <w:pStyle w:val="Header"/>
    </w:pPr>
    <w:r>
      <w:rPr>
        <w:noProof/>
        <w:lang w:eastAsia="en-GB"/>
      </w:rPr>
      <w:drawing>
        <wp:anchor distT="0" distB="0" distL="114300" distR="114300" simplePos="0" relativeHeight="251659264" behindDoc="0" locked="0" layoutInCell="1" allowOverlap="1" wp14:anchorId="682748AF" wp14:editId="461C4108">
          <wp:simplePos x="0" y="0"/>
          <wp:positionH relativeFrom="column">
            <wp:posOffset>3642360</wp:posOffset>
          </wp:positionH>
          <wp:positionV relativeFrom="paragraph">
            <wp:posOffset>-179070</wp:posOffset>
          </wp:positionV>
          <wp:extent cx="2752725" cy="70107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 Himil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2725" cy="701076"/>
                  </a:xfrm>
                  <a:prstGeom prst="rect">
                    <a:avLst/>
                  </a:prstGeom>
                </pic:spPr>
              </pic:pic>
            </a:graphicData>
          </a:graphic>
        </wp:anchor>
      </w:drawing>
    </w:r>
  </w:p>
  <w:p w14:paraId="27CE36E3" w14:textId="77777777" w:rsidR="0064630B" w:rsidRDefault="00FB316E" w:rsidP="0064630B">
    <w:pPr>
      <w:pStyle w:val="Header"/>
    </w:pPr>
  </w:p>
  <w:p w14:paraId="2D1C654D" w14:textId="77777777" w:rsidR="0064630B" w:rsidRDefault="00FB316E" w:rsidP="0064630B">
    <w:pPr>
      <w:pStyle w:val="Header"/>
    </w:pPr>
  </w:p>
  <w:p w14:paraId="356715B6" w14:textId="77777777" w:rsidR="0064630B" w:rsidRPr="0064630B" w:rsidRDefault="00FB316E" w:rsidP="00646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0B7"/>
    <w:multiLevelType w:val="hybridMultilevel"/>
    <w:tmpl w:val="5B02F004"/>
    <w:lvl w:ilvl="0" w:tplc="0809000F">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94EBA"/>
    <w:multiLevelType w:val="hybridMultilevel"/>
    <w:tmpl w:val="939EB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A1B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15884666"/>
    <w:multiLevelType w:val="hybridMultilevel"/>
    <w:tmpl w:val="F490C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94AB8"/>
    <w:multiLevelType w:val="hybridMultilevel"/>
    <w:tmpl w:val="C1543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8151C"/>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7B80B09"/>
    <w:multiLevelType w:val="hybridMultilevel"/>
    <w:tmpl w:val="311E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E80CC2"/>
    <w:multiLevelType w:val="hybridMultilevel"/>
    <w:tmpl w:val="2A3CC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877D6"/>
    <w:multiLevelType w:val="hybridMultilevel"/>
    <w:tmpl w:val="B9B4C830"/>
    <w:lvl w:ilvl="0" w:tplc="520021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A57DBD"/>
    <w:multiLevelType w:val="hybridMultilevel"/>
    <w:tmpl w:val="FE0A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12879"/>
    <w:multiLevelType w:val="hybridMultilevel"/>
    <w:tmpl w:val="D2A6E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320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264D01"/>
    <w:multiLevelType w:val="hybridMultilevel"/>
    <w:tmpl w:val="C8F2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19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A56551"/>
    <w:multiLevelType w:val="hybridMultilevel"/>
    <w:tmpl w:val="5FFCC768"/>
    <w:lvl w:ilvl="0" w:tplc="08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8B6B21"/>
    <w:multiLevelType w:val="hybridMultilevel"/>
    <w:tmpl w:val="60702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8C07BB"/>
    <w:multiLevelType w:val="hybridMultilevel"/>
    <w:tmpl w:val="71F4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A3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181479"/>
    <w:multiLevelType w:val="hybridMultilevel"/>
    <w:tmpl w:val="3F1682F8"/>
    <w:lvl w:ilvl="0" w:tplc="E832849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37451D"/>
    <w:multiLevelType w:val="hybridMultilevel"/>
    <w:tmpl w:val="B9B4C830"/>
    <w:lvl w:ilvl="0" w:tplc="520021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DB5E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8F769D"/>
    <w:multiLevelType w:val="hybridMultilevel"/>
    <w:tmpl w:val="6D88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627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D20091E"/>
    <w:multiLevelType w:val="hybridMultilevel"/>
    <w:tmpl w:val="DD4C3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20"/>
  </w:num>
  <w:num w:numId="5">
    <w:abstractNumId w:val="22"/>
  </w:num>
  <w:num w:numId="6">
    <w:abstractNumId w:val="11"/>
  </w:num>
  <w:num w:numId="7">
    <w:abstractNumId w:val="13"/>
  </w:num>
  <w:num w:numId="8">
    <w:abstractNumId w:val="1"/>
  </w:num>
  <w:num w:numId="9">
    <w:abstractNumId w:val="6"/>
  </w:num>
  <w:num w:numId="10">
    <w:abstractNumId w:val="18"/>
  </w:num>
  <w:num w:numId="11">
    <w:abstractNumId w:val="8"/>
  </w:num>
  <w:num w:numId="12">
    <w:abstractNumId w:val="3"/>
  </w:num>
  <w:num w:numId="13">
    <w:abstractNumId w:val="0"/>
  </w:num>
  <w:num w:numId="14">
    <w:abstractNumId w:val="23"/>
  </w:num>
  <w:num w:numId="15">
    <w:abstractNumId w:val="15"/>
  </w:num>
  <w:num w:numId="16">
    <w:abstractNumId w:val="4"/>
  </w:num>
  <w:num w:numId="17">
    <w:abstractNumId w:val="10"/>
  </w:num>
  <w:num w:numId="18">
    <w:abstractNumId w:val="16"/>
  </w:num>
  <w:num w:numId="19">
    <w:abstractNumId w:val="14"/>
  </w:num>
  <w:num w:numId="20">
    <w:abstractNumId w:val="19"/>
  </w:num>
  <w:num w:numId="21">
    <w:abstractNumId w:val="12"/>
  </w:num>
  <w:num w:numId="22">
    <w:abstractNumId w:val="21"/>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42"/>
    <w:rsid w:val="00060D92"/>
    <w:rsid w:val="00126D42"/>
    <w:rsid w:val="00144942"/>
    <w:rsid w:val="0017517C"/>
    <w:rsid w:val="00227734"/>
    <w:rsid w:val="002E7D19"/>
    <w:rsid w:val="00325C34"/>
    <w:rsid w:val="00382505"/>
    <w:rsid w:val="003B0AAE"/>
    <w:rsid w:val="003B70CD"/>
    <w:rsid w:val="00451835"/>
    <w:rsid w:val="0047007A"/>
    <w:rsid w:val="00491BA3"/>
    <w:rsid w:val="00621FB2"/>
    <w:rsid w:val="006B5635"/>
    <w:rsid w:val="007E199F"/>
    <w:rsid w:val="0083143A"/>
    <w:rsid w:val="008664B3"/>
    <w:rsid w:val="00871572"/>
    <w:rsid w:val="008C39BD"/>
    <w:rsid w:val="00900773"/>
    <w:rsid w:val="009443E4"/>
    <w:rsid w:val="00AA1D8D"/>
    <w:rsid w:val="00BA5541"/>
    <w:rsid w:val="00BC3F00"/>
    <w:rsid w:val="00BF7D01"/>
    <w:rsid w:val="00CA10F0"/>
    <w:rsid w:val="00D415FA"/>
    <w:rsid w:val="00D422DA"/>
    <w:rsid w:val="00E91823"/>
    <w:rsid w:val="00EE0A96"/>
    <w:rsid w:val="00FB316E"/>
    <w:rsid w:val="00FF70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B97B"/>
  <w15:chartTrackingRefBased/>
  <w15:docId w15:val="{09B2A837-5D2D-4549-9DDB-54AD4323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6D42"/>
    <w:pPr>
      <w:keepNext/>
      <w:outlineLvl w:val="0"/>
    </w:pPr>
    <w:rPr>
      <w:rFonts w:ascii="Verdana" w:hAnsi="Verdana"/>
      <w:b/>
    </w:rPr>
  </w:style>
  <w:style w:type="paragraph" w:styleId="Heading5">
    <w:name w:val="heading 5"/>
    <w:basedOn w:val="Normal"/>
    <w:next w:val="Normal"/>
    <w:link w:val="Heading5Char"/>
    <w:qFormat/>
    <w:rsid w:val="00126D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D42"/>
    <w:rPr>
      <w:rFonts w:ascii="Verdana" w:eastAsia="Times New Roman" w:hAnsi="Verdana" w:cs="Times New Roman"/>
      <w:b/>
      <w:sz w:val="24"/>
      <w:szCs w:val="24"/>
    </w:rPr>
  </w:style>
  <w:style w:type="character" w:customStyle="1" w:styleId="Heading5Char">
    <w:name w:val="Heading 5 Char"/>
    <w:basedOn w:val="DefaultParagraphFont"/>
    <w:link w:val="Heading5"/>
    <w:rsid w:val="00126D42"/>
    <w:rPr>
      <w:rFonts w:ascii="Times New Roman" w:eastAsia="Times New Roman" w:hAnsi="Times New Roman" w:cs="Times New Roman"/>
      <w:b/>
      <w:bCs/>
      <w:i/>
      <w:iCs/>
      <w:sz w:val="26"/>
      <w:szCs w:val="26"/>
    </w:rPr>
  </w:style>
  <w:style w:type="paragraph" w:styleId="Header">
    <w:name w:val="header"/>
    <w:basedOn w:val="Normal"/>
    <w:link w:val="HeaderChar"/>
    <w:semiHidden/>
    <w:rsid w:val="00126D42"/>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semiHidden/>
    <w:rsid w:val="00126D42"/>
    <w:rPr>
      <w:rFonts w:ascii="Times New Roman" w:eastAsia="Times New Roman" w:hAnsi="Times New Roman" w:cs="Times New Roman"/>
      <w:sz w:val="20"/>
      <w:szCs w:val="20"/>
    </w:rPr>
  </w:style>
  <w:style w:type="paragraph" w:styleId="Footer">
    <w:name w:val="footer"/>
    <w:basedOn w:val="Normal"/>
    <w:link w:val="FooterChar"/>
    <w:semiHidden/>
    <w:rsid w:val="00126D42"/>
    <w:pPr>
      <w:tabs>
        <w:tab w:val="center" w:pos="4153"/>
        <w:tab w:val="right" w:pos="8306"/>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semiHidden/>
    <w:rsid w:val="00126D42"/>
    <w:rPr>
      <w:rFonts w:ascii="Times New Roman" w:eastAsia="Times New Roman" w:hAnsi="Times New Roman" w:cs="Times New Roman"/>
      <w:sz w:val="20"/>
      <w:szCs w:val="20"/>
    </w:rPr>
  </w:style>
  <w:style w:type="paragraph" w:styleId="BodyText2">
    <w:name w:val="Body Text 2"/>
    <w:basedOn w:val="Normal"/>
    <w:link w:val="BodyText2Char"/>
    <w:semiHidden/>
    <w:rsid w:val="00126D42"/>
    <w:rPr>
      <w:rFonts w:ascii="Arial" w:hAnsi="Arial" w:cs="Arial"/>
      <w:color w:val="FF0000"/>
      <w:sz w:val="22"/>
      <w:szCs w:val="22"/>
    </w:rPr>
  </w:style>
  <w:style w:type="character" w:customStyle="1" w:styleId="BodyText2Char">
    <w:name w:val="Body Text 2 Char"/>
    <w:basedOn w:val="DefaultParagraphFont"/>
    <w:link w:val="BodyText2"/>
    <w:semiHidden/>
    <w:rsid w:val="00126D42"/>
    <w:rPr>
      <w:rFonts w:ascii="Arial" w:eastAsia="Times New Roman" w:hAnsi="Arial" w:cs="Arial"/>
      <w:color w:val="FF0000"/>
    </w:rPr>
  </w:style>
  <w:style w:type="paragraph" w:styleId="ListParagraph">
    <w:name w:val="List Paragraph"/>
    <w:basedOn w:val="Normal"/>
    <w:uiPriority w:val="34"/>
    <w:qFormat/>
    <w:rsid w:val="00126D42"/>
    <w:pPr>
      <w:ind w:left="720"/>
    </w:pPr>
  </w:style>
  <w:style w:type="character" w:styleId="CommentReference">
    <w:name w:val="annotation reference"/>
    <w:basedOn w:val="DefaultParagraphFont"/>
    <w:uiPriority w:val="99"/>
    <w:semiHidden/>
    <w:unhideWhenUsed/>
    <w:rsid w:val="00060D92"/>
    <w:rPr>
      <w:sz w:val="16"/>
      <w:szCs w:val="16"/>
    </w:rPr>
  </w:style>
  <w:style w:type="paragraph" w:styleId="CommentText">
    <w:name w:val="annotation text"/>
    <w:basedOn w:val="Normal"/>
    <w:link w:val="CommentTextChar"/>
    <w:uiPriority w:val="99"/>
    <w:semiHidden/>
    <w:unhideWhenUsed/>
    <w:rsid w:val="00060D92"/>
    <w:rPr>
      <w:sz w:val="20"/>
      <w:szCs w:val="20"/>
    </w:rPr>
  </w:style>
  <w:style w:type="character" w:customStyle="1" w:styleId="CommentTextChar">
    <w:name w:val="Comment Text Char"/>
    <w:basedOn w:val="DefaultParagraphFont"/>
    <w:link w:val="CommentText"/>
    <w:uiPriority w:val="99"/>
    <w:semiHidden/>
    <w:rsid w:val="00060D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0D92"/>
    <w:rPr>
      <w:b/>
      <w:bCs/>
    </w:rPr>
  </w:style>
  <w:style w:type="character" w:customStyle="1" w:styleId="CommentSubjectChar">
    <w:name w:val="Comment Subject Char"/>
    <w:basedOn w:val="CommentTextChar"/>
    <w:link w:val="CommentSubject"/>
    <w:uiPriority w:val="99"/>
    <w:semiHidden/>
    <w:rsid w:val="00060D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0D92"/>
    <w:rPr>
      <w:sz w:val="18"/>
      <w:szCs w:val="18"/>
    </w:rPr>
  </w:style>
  <w:style w:type="character" w:customStyle="1" w:styleId="BalloonTextChar">
    <w:name w:val="Balloon Text Char"/>
    <w:basedOn w:val="DefaultParagraphFont"/>
    <w:link w:val="BalloonText"/>
    <w:uiPriority w:val="99"/>
    <w:semiHidden/>
    <w:rsid w:val="00060D9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dc:creator>
  <cp:keywords/>
  <dc:description/>
  <cp:lastModifiedBy>Mark Harris</cp:lastModifiedBy>
  <cp:revision>6</cp:revision>
  <dcterms:created xsi:type="dcterms:W3CDTF">2019-06-27T14:22:00Z</dcterms:created>
  <dcterms:modified xsi:type="dcterms:W3CDTF">2019-06-27T15:47:00Z</dcterms:modified>
</cp:coreProperties>
</file>